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A258" w14:textId="5FB0E62C" w:rsidR="00B4714F" w:rsidRPr="001B0725" w:rsidRDefault="009548AE" w:rsidP="00B4714F">
      <w:pPr>
        <w:rPr>
          <w:sz w:val="24"/>
          <w:szCs w:val="24"/>
        </w:rPr>
      </w:pPr>
      <w:r w:rsidRPr="001B0725">
        <w:rPr>
          <w:sz w:val="24"/>
          <w:szCs w:val="24"/>
        </w:rPr>
        <w:t>J</w:t>
      </w:r>
      <w:r w:rsidR="00B4714F" w:rsidRPr="001B0725">
        <w:rPr>
          <w:sz w:val="24"/>
          <w:szCs w:val="24"/>
        </w:rPr>
        <w:t>ournées d'octobre avec Rousseau, Nerval et Proust</w:t>
      </w:r>
    </w:p>
    <w:p w14:paraId="3724F08E" w14:textId="77777777" w:rsidR="009413B8" w:rsidRPr="001B0725" w:rsidRDefault="00B4714F" w:rsidP="009413B8">
      <w:pPr>
        <w:ind w:left="5664"/>
        <w:rPr>
          <w:rFonts w:ascii="Times New Roman" w:hAnsi="Times New Roman" w:cs="Times New Roman"/>
          <w:sz w:val="24"/>
          <w:szCs w:val="24"/>
        </w:rPr>
      </w:pPr>
      <w:r w:rsidRPr="001B0725">
        <w:rPr>
          <w:rFonts w:ascii="Times New Roman" w:hAnsi="Times New Roman" w:cs="Times New Roman"/>
          <w:sz w:val="24"/>
          <w:szCs w:val="24"/>
        </w:rPr>
        <w:t xml:space="preserve">Manet </w:t>
      </w:r>
      <w:r w:rsidR="009548AE" w:rsidRPr="001B0725">
        <w:rPr>
          <w:rFonts w:ascii="Times New Roman" w:hAnsi="Times New Roman" w:cs="Times New Roman"/>
          <w:sz w:val="24"/>
          <w:szCs w:val="24"/>
        </w:rPr>
        <w:t>van</w:t>
      </w:r>
      <w:r w:rsidRPr="001B0725">
        <w:rPr>
          <w:rFonts w:ascii="Times New Roman" w:hAnsi="Times New Roman" w:cs="Times New Roman"/>
          <w:sz w:val="24"/>
          <w:szCs w:val="24"/>
        </w:rPr>
        <w:t xml:space="preserve"> Montfrans </w:t>
      </w:r>
    </w:p>
    <w:p w14:paraId="140F2598" w14:textId="1F43665A" w:rsidR="009413B8" w:rsidRPr="001B0725" w:rsidRDefault="009413B8" w:rsidP="009413B8">
      <w:pPr>
        <w:ind w:left="5664"/>
        <w:rPr>
          <w:rFonts w:ascii="Times New Roman" w:hAnsi="Times New Roman" w:cs="Times New Roman"/>
          <w:sz w:val="24"/>
          <w:szCs w:val="24"/>
        </w:rPr>
      </w:pPr>
      <w:r w:rsidRPr="001B0725">
        <w:rPr>
          <w:rFonts w:ascii="Times New Roman" w:hAnsi="Times New Roman" w:cs="Times New Roman"/>
          <w:sz w:val="24"/>
          <w:szCs w:val="24"/>
        </w:rPr>
        <w:t>Université d’Amsterdam</w:t>
      </w:r>
    </w:p>
    <w:p w14:paraId="467BE21A" w14:textId="77777777" w:rsidR="00B4714F" w:rsidRPr="001B0725" w:rsidRDefault="00B4714F" w:rsidP="00B4714F">
      <w:pPr>
        <w:rPr>
          <w:rFonts w:ascii="Times New Roman" w:hAnsi="Times New Roman" w:cs="Times New Roman"/>
          <w:sz w:val="24"/>
          <w:szCs w:val="24"/>
        </w:rPr>
      </w:pPr>
    </w:p>
    <w:p w14:paraId="199DE174" w14:textId="77BA4AE8" w:rsidR="00B4714F" w:rsidRPr="001B0725" w:rsidRDefault="00B4714F" w:rsidP="00B4714F">
      <w:pPr>
        <w:rPr>
          <w:rFonts w:ascii="Times New Roman" w:hAnsi="Times New Roman" w:cs="Times New Roman"/>
          <w:sz w:val="24"/>
          <w:szCs w:val="24"/>
        </w:rPr>
      </w:pPr>
      <w:r w:rsidRPr="001B0725">
        <w:rPr>
          <w:rFonts w:ascii="Times New Roman" w:hAnsi="Times New Roman" w:cs="Times New Roman"/>
          <w:sz w:val="24"/>
          <w:szCs w:val="24"/>
        </w:rPr>
        <w:t xml:space="preserve">Au début de l'automne 2024, l'association Les Amis de </w:t>
      </w:r>
      <w:proofErr w:type="spellStart"/>
      <w:r w:rsidRPr="001B0725">
        <w:rPr>
          <w:rFonts w:ascii="Times New Roman" w:hAnsi="Times New Roman" w:cs="Times New Roman"/>
          <w:sz w:val="24"/>
          <w:szCs w:val="24"/>
        </w:rPr>
        <w:t>Vinteuil</w:t>
      </w:r>
      <w:proofErr w:type="spellEnd"/>
      <w:r w:rsidRPr="001B0725">
        <w:rPr>
          <w:rFonts w:ascii="Times New Roman" w:hAnsi="Times New Roman" w:cs="Times New Roman"/>
          <w:sz w:val="24"/>
          <w:szCs w:val="24"/>
        </w:rPr>
        <w:t xml:space="preserve"> a organisé pour la septième fois depuis 2012 les « Journées Musicales Marcel Proust ». Contrairement aux années précédentes, celles-ci ne se sont pas déroulées à Cabourg et Trouville, mais au château d'Ermenonville. Ce fut un choix judicieux. Le château est situé dans une vaste forêt</w:t>
      </w:r>
      <w:r w:rsidR="009413B8" w:rsidRPr="001B0725">
        <w:rPr>
          <w:rFonts w:ascii="Times New Roman" w:hAnsi="Times New Roman" w:cs="Times New Roman"/>
          <w:sz w:val="24"/>
          <w:szCs w:val="24"/>
        </w:rPr>
        <w:t>,</w:t>
      </w:r>
      <w:r w:rsidRPr="001B0725">
        <w:rPr>
          <w:rFonts w:ascii="Times New Roman" w:hAnsi="Times New Roman" w:cs="Times New Roman"/>
          <w:sz w:val="24"/>
          <w:szCs w:val="24"/>
        </w:rPr>
        <w:t xml:space="preserve"> riche en cours d’eau, ancien terrain de chasse des maisons royales françaises, et son histoire remonte à Hugues Capet (987). À quatre kilomètres de là se trouve l’abbaye cistercienne de </w:t>
      </w:r>
      <w:proofErr w:type="spellStart"/>
      <w:r w:rsidRPr="001B0725">
        <w:rPr>
          <w:rFonts w:ascii="Times New Roman" w:hAnsi="Times New Roman" w:cs="Times New Roman"/>
          <w:sz w:val="24"/>
          <w:szCs w:val="24"/>
        </w:rPr>
        <w:t>Châalis</w:t>
      </w:r>
      <w:proofErr w:type="spellEnd"/>
      <w:r w:rsidRPr="001B0725">
        <w:rPr>
          <w:rFonts w:ascii="Times New Roman" w:hAnsi="Times New Roman" w:cs="Times New Roman"/>
          <w:sz w:val="24"/>
          <w:szCs w:val="24"/>
        </w:rPr>
        <w:t xml:space="preserve"> (Caroli locus), datant du XIe siècle, avec la chapelle Sainte-Marie, également surnommée la « Sixtine française » en raison des fresques Renaissance de Francesco Primaticcio. De plus, l’abbaye abrite également le musée Jacquemart-André. Mais pour le visiteur amateur de littérature, la plus grande attraction d’Ermenonville, ce lieu de mémoire onirique, reste sans doute le souvenir évocateur de trois grands écrivains français. </w:t>
      </w:r>
    </w:p>
    <w:p w14:paraId="58DEE918" w14:textId="77777777" w:rsidR="00B4714F" w:rsidRPr="001B0725" w:rsidRDefault="00B4714F" w:rsidP="00B4714F">
      <w:pPr>
        <w:rPr>
          <w:rFonts w:ascii="Times New Roman" w:hAnsi="Times New Roman" w:cs="Times New Roman"/>
          <w:i/>
          <w:iCs/>
          <w:sz w:val="24"/>
          <w:szCs w:val="24"/>
        </w:rPr>
      </w:pPr>
      <w:r w:rsidRPr="001B0725">
        <w:rPr>
          <w:rFonts w:ascii="Times New Roman" w:hAnsi="Times New Roman" w:cs="Times New Roman"/>
          <w:i/>
          <w:iCs/>
          <w:sz w:val="24"/>
          <w:szCs w:val="24"/>
        </w:rPr>
        <w:t>Un lieu de mémoire littéraire</w:t>
      </w:r>
    </w:p>
    <w:p w14:paraId="004F5B0C" w14:textId="05AA7DA6" w:rsidR="00B4714F" w:rsidRPr="001B0725" w:rsidRDefault="00B4714F" w:rsidP="00B4714F">
      <w:pPr>
        <w:rPr>
          <w:rFonts w:ascii="Times New Roman" w:hAnsi="Times New Roman" w:cs="Times New Roman"/>
          <w:sz w:val="24"/>
          <w:szCs w:val="24"/>
        </w:rPr>
      </w:pPr>
      <w:r w:rsidRPr="001B0725">
        <w:rPr>
          <w:rFonts w:ascii="Times New Roman" w:hAnsi="Times New Roman" w:cs="Times New Roman"/>
          <w:sz w:val="24"/>
          <w:szCs w:val="24"/>
        </w:rPr>
        <w:t xml:space="preserve">Dans le village se dresse une statue de Rousseau, plus grande que nature et patinée par le temps. </w:t>
      </w:r>
      <w:r w:rsidR="009413B8" w:rsidRPr="001B0725">
        <w:rPr>
          <w:rFonts w:ascii="Times New Roman" w:hAnsi="Times New Roman" w:cs="Times New Roman"/>
          <w:sz w:val="24"/>
          <w:szCs w:val="24"/>
        </w:rPr>
        <w:t xml:space="preserve">Rousseau </w:t>
      </w:r>
      <w:r w:rsidRPr="001B0725">
        <w:rPr>
          <w:rFonts w:ascii="Times New Roman" w:hAnsi="Times New Roman" w:cs="Times New Roman"/>
          <w:sz w:val="24"/>
          <w:szCs w:val="24"/>
        </w:rPr>
        <w:t xml:space="preserve">passa les dernières semaines de sa vie chez le châtelain d’Ermenonville, le marquis René-Louis de Girardin. Girardin était un fervent admirateur du philosophe-écrivain et de son plaidoyer pour un retour à la nature. Il aménagea le parc entourant son château avec des sentiers sinueux, des plans d'eau et un grand nombre de </w:t>
      </w:r>
      <w:proofErr w:type="spellStart"/>
      <w:r w:rsidRPr="001B0725">
        <w:rPr>
          <w:rFonts w:ascii="Times New Roman" w:hAnsi="Times New Roman" w:cs="Times New Roman"/>
          <w:i/>
          <w:iCs/>
          <w:sz w:val="24"/>
          <w:szCs w:val="24"/>
        </w:rPr>
        <w:t>fol</w:t>
      </w:r>
      <w:r w:rsidR="000108F3" w:rsidRPr="001B0725">
        <w:rPr>
          <w:rFonts w:ascii="Times New Roman" w:hAnsi="Times New Roman" w:cs="Times New Roman"/>
          <w:i/>
          <w:iCs/>
          <w:sz w:val="24"/>
          <w:szCs w:val="24"/>
        </w:rPr>
        <w:t>l</w:t>
      </w:r>
      <w:r w:rsidR="009413B8" w:rsidRPr="001B0725">
        <w:rPr>
          <w:rFonts w:ascii="Times New Roman" w:hAnsi="Times New Roman" w:cs="Times New Roman"/>
          <w:i/>
          <w:iCs/>
          <w:sz w:val="24"/>
          <w:szCs w:val="24"/>
        </w:rPr>
        <w:t>ie</w:t>
      </w:r>
      <w:r w:rsidRPr="001B0725">
        <w:rPr>
          <w:rFonts w:ascii="Times New Roman" w:hAnsi="Times New Roman" w:cs="Times New Roman"/>
          <w:i/>
          <w:iCs/>
          <w:sz w:val="24"/>
          <w:szCs w:val="24"/>
        </w:rPr>
        <w:t>s</w:t>
      </w:r>
      <w:proofErr w:type="spellEnd"/>
      <w:r w:rsidRPr="001B0725">
        <w:rPr>
          <w:rFonts w:ascii="Times New Roman" w:hAnsi="Times New Roman" w:cs="Times New Roman"/>
          <w:sz w:val="24"/>
          <w:szCs w:val="24"/>
        </w:rPr>
        <w:t>, tout à fait selon les principes d</w:t>
      </w:r>
      <w:r w:rsidR="009413B8" w:rsidRPr="001B0725">
        <w:rPr>
          <w:rFonts w:ascii="Times New Roman" w:hAnsi="Times New Roman" w:cs="Times New Roman"/>
          <w:sz w:val="24"/>
          <w:szCs w:val="24"/>
        </w:rPr>
        <w:t>u jardin anglais.</w:t>
      </w:r>
      <w:r w:rsidRPr="001B0725">
        <w:rPr>
          <w:rFonts w:ascii="Times New Roman" w:hAnsi="Times New Roman" w:cs="Times New Roman"/>
          <w:sz w:val="24"/>
          <w:szCs w:val="24"/>
        </w:rPr>
        <w:t xml:space="preserve"> </w:t>
      </w:r>
      <w:r w:rsidR="000108F3" w:rsidRPr="001B0725">
        <w:rPr>
          <w:rFonts w:ascii="Times New Roman" w:hAnsi="Times New Roman" w:cs="Times New Roman"/>
          <w:sz w:val="24"/>
          <w:szCs w:val="24"/>
        </w:rPr>
        <w:t xml:space="preserve">Rousseau </w:t>
      </w:r>
      <w:r w:rsidR="009548AE" w:rsidRPr="001B0725">
        <w:rPr>
          <w:rFonts w:ascii="Times New Roman" w:hAnsi="Times New Roman" w:cs="Times New Roman"/>
          <w:sz w:val="24"/>
          <w:szCs w:val="24"/>
        </w:rPr>
        <w:t>est décédé en juillet 1778 et a été inhumé sur une île d’un des petits lacs. Bien que sa dépouille ait été transférée au Panthéon dès 1794, sa tombe sur l’Île des Peupliers attire encore aujourd’hui des visiteurs.</w:t>
      </w:r>
      <w:r w:rsidRPr="001B0725">
        <w:rPr>
          <w:rFonts w:ascii="Times New Roman" w:hAnsi="Times New Roman" w:cs="Times New Roman"/>
          <w:sz w:val="24"/>
          <w:szCs w:val="24"/>
        </w:rPr>
        <w:t xml:space="preserve">. </w:t>
      </w:r>
    </w:p>
    <w:p w14:paraId="22A76293" w14:textId="5D3CC533" w:rsidR="00B4714F" w:rsidRPr="001B0725" w:rsidRDefault="00B4714F" w:rsidP="00B4714F">
      <w:pPr>
        <w:rPr>
          <w:rFonts w:ascii="Times New Roman" w:hAnsi="Times New Roman" w:cs="Times New Roman"/>
          <w:sz w:val="24"/>
          <w:szCs w:val="24"/>
        </w:rPr>
      </w:pPr>
      <w:r w:rsidRPr="001B0725">
        <w:rPr>
          <w:rFonts w:ascii="Times New Roman" w:hAnsi="Times New Roman" w:cs="Times New Roman"/>
          <w:sz w:val="24"/>
          <w:szCs w:val="24"/>
        </w:rPr>
        <w:t xml:space="preserve">Plus de soixante-dix ans après la mort de Rousseau, Gérard de Nerval situa son </w:t>
      </w:r>
      <w:r w:rsidRPr="001B0725">
        <w:rPr>
          <w:rFonts w:ascii="Times New Roman" w:hAnsi="Times New Roman" w:cs="Times New Roman"/>
          <w:i/>
          <w:iCs/>
          <w:sz w:val="24"/>
          <w:szCs w:val="24"/>
        </w:rPr>
        <w:t>Sylvie</w:t>
      </w:r>
      <w:r w:rsidRPr="001B0725">
        <w:rPr>
          <w:rFonts w:ascii="Times New Roman" w:hAnsi="Times New Roman" w:cs="Times New Roman"/>
          <w:sz w:val="24"/>
          <w:szCs w:val="24"/>
        </w:rPr>
        <w:t xml:space="preserve">, l’une des sept nouvelles des </w:t>
      </w:r>
      <w:r w:rsidRPr="001B0725">
        <w:rPr>
          <w:rFonts w:ascii="Times New Roman" w:hAnsi="Times New Roman" w:cs="Times New Roman"/>
          <w:i/>
          <w:iCs/>
          <w:sz w:val="24"/>
          <w:szCs w:val="24"/>
        </w:rPr>
        <w:t>Filles du feu</w:t>
      </w:r>
      <w:r w:rsidRPr="001B0725">
        <w:rPr>
          <w:rFonts w:ascii="Times New Roman" w:hAnsi="Times New Roman" w:cs="Times New Roman"/>
          <w:sz w:val="24"/>
          <w:szCs w:val="24"/>
        </w:rPr>
        <w:t xml:space="preserve">, dans un petit village au nord-est de Paris. De là, écrivait-il dans les dernières pages, on pouvait apercevoir Ermenonville « dans la brume ». Le sous-titre de Sylvie est </w:t>
      </w:r>
      <w:r w:rsidRPr="001B0725">
        <w:rPr>
          <w:rFonts w:ascii="Times New Roman" w:hAnsi="Times New Roman" w:cs="Times New Roman"/>
          <w:i/>
          <w:iCs/>
          <w:sz w:val="24"/>
          <w:szCs w:val="24"/>
        </w:rPr>
        <w:t>Souvenirs du Valois</w:t>
      </w:r>
      <w:r w:rsidRPr="001B0725">
        <w:rPr>
          <w:rFonts w:ascii="Times New Roman" w:hAnsi="Times New Roman" w:cs="Times New Roman"/>
          <w:sz w:val="24"/>
          <w:szCs w:val="24"/>
        </w:rPr>
        <w:t xml:space="preserve">, et le récit est suivi d’un texte complémentaire </w:t>
      </w:r>
      <w:r w:rsidRPr="001B0725">
        <w:rPr>
          <w:rFonts w:ascii="Times New Roman" w:hAnsi="Times New Roman" w:cs="Times New Roman"/>
          <w:i/>
          <w:iCs/>
          <w:sz w:val="24"/>
          <w:szCs w:val="24"/>
        </w:rPr>
        <w:t>intitulé Chansons et légendes du Valois</w:t>
      </w:r>
      <w:r w:rsidRPr="001B0725">
        <w:rPr>
          <w:rFonts w:ascii="Times New Roman" w:hAnsi="Times New Roman" w:cs="Times New Roman"/>
          <w:sz w:val="24"/>
          <w:szCs w:val="24"/>
        </w:rPr>
        <w:t xml:space="preserve">. Nerval avait lui-même des liens familiaux dans la région du Valois et, dans le récit, il fait errer son </w:t>
      </w:r>
      <w:r w:rsidR="000108F3" w:rsidRPr="001B0725">
        <w:rPr>
          <w:rFonts w:ascii="Times New Roman" w:hAnsi="Times New Roman" w:cs="Times New Roman"/>
          <w:sz w:val="24"/>
          <w:szCs w:val="24"/>
        </w:rPr>
        <w:t>je-</w:t>
      </w:r>
      <w:r w:rsidRPr="001B0725">
        <w:rPr>
          <w:rFonts w:ascii="Times New Roman" w:hAnsi="Times New Roman" w:cs="Times New Roman"/>
          <w:sz w:val="24"/>
          <w:szCs w:val="24"/>
        </w:rPr>
        <w:t xml:space="preserve">narrateur, ancien villageois devenu parisien, </w:t>
      </w:r>
      <w:r w:rsidR="000108F3" w:rsidRPr="001B0725">
        <w:rPr>
          <w:rFonts w:ascii="Times New Roman" w:hAnsi="Times New Roman" w:cs="Times New Roman"/>
          <w:sz w:val="24"/>
          <w:szCs w:val="24"/>
        </w:rPr>
        <w:t>accompagné</w:t>
      </w:r>
      <w:r w:rsidRPr="001B0725">
        <w:rPr>
          <w:rFonts w:ascii="Times New Roman" w:hAnsi="Times New Roman" w:cs="Times New Roman"/>
          <w:sz w:val="24"/>
          <w:szCs w:val="24"/>
        </w:rPr>
        <w:t xml:space="preserve"> de son amour de jeunesse Sylvie, sous les auspices de Rousseau, dans le parc du château d’Ermenonville et parmi les </w:t>
      </w:r>
      <w:proofErr w:type="spellStart"/>
      <w:r w:rsidRPr="001B0725">
        <w:rPr>
          <w:rFonts w:ascii="Times New Roman" w:hAnsi="Times New Roman" w:cs="Times New Roman"/>
          <w:sz w:val="24"/>
          <w:szCs w:val="24"/>
        </w:rPr>
        <w:t>ru</w:t>
      </w:r>
      <w:r w:rsidR="009413B8" w:rsidRPr="001B0725">
        <w:rPr>
          <w:rFonts w:ascii="Times New Roman" w:hAnsi="Times New Roman" w:cs="Times New Roman"/>
          <w:sz w:val="24"/>
          <w:szCs w:val="24"/>
        </w:rPr>
        <w:t>ï</w:t>
      </w:r>
      <w:r w:rsidRPr="001B0725">
        <w:rPr>
          <w:rFonts w:ascii="Times New Roman" w:hAnsi="Times New Roman" w:cs="Times New Roman"/>
          <w:sz w:val="24"/>
          <w:szCs w:val="24"/>
        </w:rPr>
        <w:t>nes</w:t>
      </w:r>
      <w:proofErr w:type="spellEnd"/>
      <w:r w:rsidRPr="001B0725">
        <w:rPr>
          <w:rFonts w:ascii="Times New Roman" w:hAnsi="Times New Roman" w:cs="Times New Roman"/>
          <w:sz w:val="24"/>
          <w:szCs w:val="24"/>
        </w:rPr>
        <w:t xml:space="preserve"> de </w:t>
      </w:r>
      <w:proofErr w:type="spellStart"/>
      <w:r w:rsidRPr="001B0725">
        <w:rPr>
          <w:rFonts w:ascii="Times New Roman" w:hAnsi="Times New Roman" w:cs="Times New Roman"/>
          <w:sz w:val="24"/>
          <w:szCs w:val="24"/>
        </w:rPr>
        <w:t>Châalis</w:t>
      </w:r>
      <w:proofErr w:type="spellEnd"/>
      <w:r w:rsidRPr="001B0725">
        <w:rPr>
          <w:rFonts w:ascii="Times New Roman" w:hAnsi="Times New Roman" w:cs="Times New Roman"/>
          <w:sz w:val="24"/>
          <w:szCs w:val="24"/>
        </w:rPr>
        <w:t xml:space="preserve"> : « De temps à autre, nous tombions sur un lierre des parterres, la fleur qui était si chère à Rousseau […] avec sa couronne bleue éclose entre ces longues tiges aux feuilles appariées, simple plante grimpante qui fit s’arrêter les pas légers de ma compagne</w:t>
      </w:r>
      <w:r w:rsidR="009413B8" w:rsidRPr="001B0725">
        <w:rPr>
          <w:rFonts w:ascii="Times New Roman" w:hAnsi="Times New Roman" w:cs="Times New Roman"/>
          <w:sz w:val="24"/>
          <w:szCs w:val="24"/>
        </w:rPr>
        <w:t> »</w:t>
      </w:r>
      <w:r w:rsidRPr="001B0725">
        <w:rPr>
          <w:rFonts w:ascii="Times New Roman" w:hAnsi="Times New Roman" w:cs="Times New Roman"/>
          <w:sz w:val="24"/>
          <w:szCs w:val="24"/>
        </w:rPr>
        <w:t xml:space="preserve">. Dans une tentative pour regagner l’amour de la </w:t>
      </w:r>
      <w:r w:rsidR="009413B8" w:rsidRPr="001B0725">
        <w:rPr>
          <w:rFonts w:ascii="Times New Roman" w:hAnsi="Times New Roman" w:cs="Times New Roman"/>
          <w:sz w:val="24"/>
          <w:szCs w:val="24"/>
        </w:rPr>
        <w:t xml:space="preserve">jeune </w:t>
      </w:r>
      <w:r w:rsidRPr="001B0725">
        <w:rPr>
          <w:rFonts w:ascii="Times New Roman" w:hAnsi="Times New Roman" w:cs="Times New Roman"/>
          <w:sz w:val="24"/>
          <w:szCs w:val="24"/>
        </w:rPr>
        <w:t xml:space="preserve">villageoise, le narrateur lui lit des passages de </w:t>
      </w:r>
      <w:r w:rsidRPr="001B0725">
        <w:rPr>
          <w:rFonts w:ascii="Times New Roman" w:hAnsi="Times New Roman" w:cs="Times New Roman"/>
          <w:i/>
          <w:iCs/>
          <w:sz w:val="24"/>
          <w:szCs w:val="24"/>
        </w:rPr>
        <w:t>La Nouvelle Héloïse</w:t>
      </w:r>
      <w:r w:rsidRPr="001B0725">
        <w:rPr>
          <w:rFonts w:ascii="Times New Roman" w:hAnsi="Times New Roman" w:cs="Times New Roman"/>
          <w:sz w:val="24"/>
          <w:szCs w:val="24"/>
        </w:rPr>
        <w:t xml:space="preserve">. En vain. </w:t>
      </w:r>
    </w:p>
    <w:p w14:paraId="43585252" w14:textId="319FA3E8" w:rsidR="00B4714F" w:rsidRPr="001B0725" w:rsidRDefault="00B4714F" w:rsidP="00B4714F">
      <w:pPr>
        <w:rPr>
          <w:rFonts w:ascii="Times New Roman" w:hAnsi="Times New Roman" w:cs="Times New Roman"/>
          <w:sz w:val="24"/>
          <w:szCs w:val="24"/>
        </w:rPr>
      </w:pPr>
      <w:r w:rsidRPr="001B0725">
        <w:rPr>
          <w:rFonts w:ascii="Times New Roman" w:hAnsi="Times New Roman" w:cs="Times New Roman"/>
          <w:sz w:val="24"/>
          <w:szCs w:val="24"/>
        </w:rPr>
        <w:t xml:space="preserve">Une atmosphère bien moins lyrique se dégage du récit d’une visite que Proust aurait rendue en 1904 à son ami le prince Léon de Radziwill. Le père de Léon, Constantin Radziwill, était propriétaire du château depuis son mariage avec une riche héritière, fille du fondateur de la Société des bains de mer de Monte-Carlo. Au cours de cette visite, Proust, resté seul dans la salle à manger après le départ des autres invités, alors que le chauffage s'éteignait lentement, se serait livré à un portrait mortel à la Saint-Simon, </w:t>
      </w:r>
      <w:r w:rsidR="000108F3" w:rsidRPr="001B0725">
        <w:rPr>
          <w:rFonts w:ascii="Times New Roman" w:hAnsi="Times New Roman" w:cs="Times New Roman"/>
          <w:sz w:val="24"/>
          <w:szCs w:val="24"/>
        </w:rPr>
        <w:t xml:space="preserve">pour </w:t>
      </w:r>
      <w:r w:rsidR="00F25A5B" w:rsidRPr="001B0725">
        <w:rPr>
          <w:rFonts w:ascii="Times New Roman" w:hAnsi="Times New Roman" w:cs="Times New Roman"/>
          <w:sz w:val="24"/>
          <w:szCs w:val="24"/>
        </w:rPr>
        <w:t>rompre avec</w:t>
      </w:r>
      <w:r w:rsidR="000108F3" w:rsidRPr="001B0725">
        <w:rPr>
          <w:rFonts w:ascii="Times New Roman" w:hAnsi="Times New Roman" w:cs="Times New Roman"/>
          <w:sz w:val="24"/>
          <w:szCs w:val="24"/>
        </w:rPr>
        <w:t xml:space="preserve"> </w:t>
      </w:r>
      <w:r w:rsidRPr="001B0725">
        <w:rPr>
          <w:rFonts w:ascii="Times New Roman" w:hAnsi="Times New Roman" w:cs="Times New Roman"/>
          <w:sz w:val="24"/>
          <w:szCs w:val="24"/>
        </w:rPr>
        <w:t>Radziwill</w:t>
      </w:r>
      <w:r w:rsidR="000108F3" w:rsidRPr="001B0725">
        <w:rPr>
          <w:rFonts w:ascii="Times New Roman" w:hAnsi="Times New Roman" w:cs="Times New Roman"/>
          <w:sz w:val="24"/>
          <w:szCs w:val="24"/>
        </w:rPr>
        <w:t>.</w:t>
      </w:r>
      <w:r w:rsidRPr="001B0725">
        <w:rPr>
          <w:rFonts w:ascii="Times New Roman" w:hAnsi="Times New Roman" w:cs="Times New Roman"/>
          <w:sz w:val="24"/>
          <w:szCs w:val="24"/>
        </w:rPr>
        <w:t xml:space="preserve"> Cette </w:t>
      </w:r>
      <w:r w:rsidRPr="001B0725">
        <w:rPr>
          <w:rFonts w:ascii="Times New Roman" w:hAnsi="Times New Roman" w:cs="Times New Roman"/>
          <w:sz w:val="24"/>
          <w:szCs w:val="24"/>
        </w:rPr>
        <w:lastRenderedPageBreak/>
        <w:t xml:space="preserve">anecdote est racontée par Elisabeth de Gramont (duchesse de Clermont-Tonnerre) dans son ouvrage </w:t>
      </w:r>
      <w:r w:rsidRPr="001B0725">
        <w:rPr>
          <w:rFonts w:ascii="Times New Roman" w:hAnsi="Times New Roman" w:cs="Times New Roman"/>
          <w:i/>
          <w:iCs/>
          <w:sz w:val="24"/>
          <w:szCs w:val="24"/>
        </w:rPr>
        <w:t>Robert de Montesquiou et Marcel Proust</w:t>
      </w:r>
      <w:r w:rsidRPr="001B0725">
        <w:rPr>
          <w:rFonts w:ascii="Times New Roman" w:hAnsi="Times New Roman" w:cs="Times New Roman"/>
          <w:sz w:val="24"/>
          <w:szCs w:val="24"/>
        </w:rPr>
        <w:t xml:space="preserve"> (Paris, 1925</w:t>
      </w:r>
      <w:r w:rsidR="00F25A5B" w:rsidRPr="001B0725">
        <w:rPr>
          <w:rFonts w:ascii="Times New Roman" w:hAnsi="Times New Roman" w:cs="Times New Roman"/>
          <w:sz w:val="24"/>
          <w:szCs w:val="24"/>
        </w:rPr>
        <w:t>)</w:t>
      </w:r>
      <w:r w:rsidRPr="001B0725">
        <w:rPr>
          <w:rFonts w:ascii="Times New Roman" w:hAnsi="Times New Roman" w:cs="Times New Roman"/>
          <w:sz w:val="24"/>
          <w:szCs w:val="24"/>
        </w:rPr>
        <w:t xml:space="preserve">. Plus tard, Philip Kolb a inclus ce portrait dans la </w:t>
      </w:r>
      <w:r w:rsidRPr="001B0725">
        <w:rPr>
          <w:rFonts w:ascii="Times New Roman" w:hAnsi="Times New Roman" w:cs="Times New Roman"/>
          <w:i/>
          <w:iCs/>
          <w:sz w:val="24"/>
          <w:szCs w:val="24"/>
        </w:rPr>
        <w:t>Correspondance</w:t>
      </w:r>
      <w:r w:rsidRPr="001B0725">
        <w:rPr>
          <w:rFonts w:ascii="Times New Roman" w:hAnsi="Times New Roman" w:cs="Times New Roman"/>
          <w:sz w:val="24"/>
          <w:szCs w:val="24"/>
        </w:rPr>
        <w:t xml:space="preserve"> sous la forme d’une lettre sans destinataire et (avec un point d’interrogation) datée de septembre 1904</w:t>
      </w:r>
      <w:r w:rsidR="009548AE" w:rsidRPr="001B0725">
        <w:rPr>
          <w:rStyle w:val="Voetnootmarkering"/>
          <w:rFonts w:ascii="Times New Roman" w:hAnsi="Times New Roman" w:cs="Times New Roman"/>
          <w:sz w:val="24"/>
          <w:szCs w:val="24"/>
        </w:rPr>
        <w:footnoteReference w:id="1"/>
      </w:r>
      <w:r w:rsidRPr="001B0725">
        <w:rPr>
          <w:rFonts w:ascii="Times New Roman" w:hAnsi="Times New Roman" w:cs="Times New Roman"/>
          <w:sz w:val="24"/>
          <w:szCs w:val="24"/>
        </w:rPr>
        <w:t xml:space="preserve">.  Mais on peut se demander si Proust a réellement écrit ce texte lors d’une froide soirée d’automne au château de son ami. Dans une lettre de juillet 1912 adressée à Armand de Guiche, il écrivait qu’il n’était jamais allé à Ermenonville. Quoi qu’il en soit, il rompit radicalement en février 1905 avec Radziwill, avec qui il avait entretenu une amitié intime les années précédentes. Le prince aurait servi de modèle pour Robert de Saint-Loup, son père, Constantin Radziwill, pour le prince de Guermantes. Pour les organisateurs des Journées musicales, la pianiste Anne-Lise </w:t>
      </w:r>
      <w:r w:rsidR="009548AE" w:rsidRPr="001B0725">
        <w:rPr>
          <w:rFonts w:ascii="Times New Roman" w:hAnsi="Times New Roman" w:cs="Times New Roman"/>
          <w:sz w:val="24"/>
          <w:szCs w:val="24"/>
        </w:rPr>
        <w:t>G</w:t>
      </w:r>
      <w:r w:rsidRPr="001B0725">
        <w:rPr>
          <w:rFonts w:ascii="Times New Roman" w:hAnsi="Times New Roman" w:cs="Times New Roman"/>
          <w:sz w:val="24"/>
          <w:szCs w:val="24"/>
        </w:rPr>
        <w:t xml:space="preserve">astaldi et son mari Pierre Ivanoff, qui étaient à la recherche d’un lieu approprié, la question de savoir si Proust s’était réellement rendu à Ermenonville ne semble pas avoir joué de rôle. Le thème principal du festival de trois jours, « Proust et le Japon »,  n’exigeait d’ailleurs pas plus, tout comme le sous-thème « Proust et Nerval », une reconstitution précise des faits et gestes de Proust au début du XXe siècle. </w:t>
      </w:r>
    </w:p>
    <w:p w14:paraId="71412C52" w14:textId="77777777" w:rsidR="00B4714F" w:rsidRPr="001B0725" w:rsidRDefault="00B4714F" w:rsidP="00B4714F">
      <w:pPr>
        <w:rPr>
          <w:rFonts w:ascii="Times New Roman" w:hAnsi="Times New Roman" w:cs="Times New Roman"/>
          <w:i/>
          <w:iCs/>
          <w:sz w:val="24"/>
          <w:szCs w:val="24"/>
        </w:rPr>
      </w:pPr>
      <w:r w:rsidRPr="001B0725">
        <w:rPr>
          <w:rFonts w:ascii="Times New Roman" w:hAnsi="Times New Roman" w:cs="Times New Roman"/>
          <w:i/>
          <w:iCs/>
          <w:sz w:val="24"/>
          <w:szCs w:val="24"/>
        </w:rPr>
        <w:t xml:space="preserve">Le japonisme dans la </w:t>
      </w:r>
      <w:r w:rsidRPr="001B0725">
        <w:rPr>
          <w:rFonts w:ascii="Times New Roman" w:hAnsi="Times New Roman" w:cs="Times New Roman"/>
          <w:sz w:val="24"/>
          <w:szCs w:val="24"/>
        </w:rPr>
        <w:t>Recherche</w:t>
      </w:r>
    </w:p>
    <w:p w14:paraId="76041C9E" w14:textId="747412C0" w:rsidR="00D64B14" w:rsidRPr="001B0725" w:rsidRDefault="00B4714F" w:rsidP="00D64B14">
      <w:pPr>
        <w:rPr>
          <w:rFonts w:ascii="Times New Roman" w:hAnsi="Times New Roman" w:cs="Times New Roman"/>
          <w:sz w:val="24"/>
          <w:szCs w:val="24"/>
        </w:rPr>
      </w:pPr>
      <w:r w:rsidRPr="001B0725">
        <w:rPr>
          <w:rFonts w:ascii="Times New Roman" w:hAnsi="Times New Roman" w:cs="Times New Roman"/>
          <w:sz w:val="24"/>
          <w:szCs w:val="24"/>
        </w:rPr>
        <w:t xml:space="preserve">Le Japon a été abordé de toutes les manières possibles dans le programme. Luc </w:t>
      </w:r>
      <w:proofErr w:type="spellStart"/>
      <w:r w:rsidRPr="001B0725">
        <w:rPr>
          <w:rFonts w:ascii="Times New Roman" w:hAnsi="Times New Roman" w:cs="Times New Roman"/>
          <w:sz w:val="24"/>
          <w:szCs w:val="24"/>
        </w:rPr>
        <w:t>Fraisse</w:t>
      </w:r>
      <w:proofErr w:type="spellEnd"/>
      <w:r w:rsidRPr="001B0725">
        <w:rPr>
          <w:rFonts w:ascii="Times New Roman" w:hAnsi="Times New Roman" w:cs="Times New Roman"/>
          <w:sz w:val="24"/>
          <w:szCs w:val="24"/>
        </w:rPr>
        <w:t xml:space="preserve"> a parlé, avec une érudition débordante, de l’origine des motifs orientaux dans la </w:t>
      </w:r>
      <w:r w:rsidRPr="001B0725">
        <w:rPr>
          <w:rFonts w:ascii="Times New Roman" w:hAnsi="Times New Roman" w:cs="Times New Roman"/>
          <w:i/>
          <w:iCs/>
          <w:sz w:val="24"/>
          <w:szCs w:val="24"/>
        </w:rPr>
        <w:t>Recherche</w:t>
      </w:r>
      <w:r w:rsidRPr="001B0725">
        <w:rPr>
          <w:rFonts w:ascii="Times New Roman" w:hAnsi="Times New Roman" w:cs="Times New Roman"/>
          <w:sz w:val="24"/>
          <w:szCs w:val="24"/>
        </w:rPr>
        <w:t xml:space="preserve"> et de la manière dont Proust a intégré le japonisme, apparu au milieu du XIXe siècle, dans le tableau de l’époque qu’il a brossé.  À l’aide d</w:t>
      </w:r>
      <w:r w:rsidR="009548AE" w:rsidRPr="001B0725">
        <w:rPr>
          <w:rFonts w:ascii="Times New Roman" w:hAnsi="Times New Roman" w:cs="Times New Roman"/>
          <w:sz w:val="24"/>
          <w:szCs w:val="24"/>
        </w:rPr>
        <w:t xml:space="preserve">e nombreux </w:t>
      </w:r>
      <w:r w:rsidRPr="001B0725">
        <w:rPr>
          <w:rFonts w:ascii="Times New Roman" w:hAnsi="Times New Roman" w:cs="Times New Roman"/>
          <w:sz w:val="24"/>
          <w:szCs w:val="24"/>
        </w:rPr>
        <w:t xml:space="preserve">exemples, il a montré comment, après l’ouverture du Japon en 1854, l’intérêt pour la culture de l’Extrême-Orient s’est accru en Europe, et notamment en France. Ainsi, Whistler peignit pour le Salon de 1865 « La princesse du pays de la porcelaine », une femme européenne en kimono japonais, entourée d’objets </w:t>
      </w:r>
      <w:r w:rsidR="009548AE" w:rsidRPr="001B0725">
        <w:rPr>
          <w:rFonts w:ascii="Times New Roman" w:hAnsi="Times New Roman" w:cs="Times New Roman"/>
          <w:sz w:val="24"/>
          <w:szCs w:val="24"/>
        </w:rPr>
        <w:t xml:space="preserve">orientaux </w:t>
      </w:r>
      <w:r w:rsidRPr="001B0725">
        <w:rPr>
          <w:rFonts w:ascii="Times New Roman" w:hAnsi="Times New Roman" w:cs="Times New Roman"/>
          <w:sz w:val="24"/>
          <w:szCs w:val="24"/>
        </w:rPr>
        <w:t>d’usage quotidien</w:t>
      </w:r>
      <w:r w:rsidR="009548AE" w:rsidRPr="001B0725">
        <w:rPr>
          <w:rFonts w:ascii="Times New Roman" w:hAnsi="Times New Roman" w:cs="Times New Roman"/>
          <w:sz w:val="24"/>
          <w:szCs w:val="24"/>
        </w:rPr>
        <w:t>. Le célèbre marchand d’art parisien Siegfried Bing, promoteur de l’art asiatique et collectionneur d’estampes japonaises, a publié entre 1888 et 1891 la revue .</w:t>
      </w:r>
      <w:r w:rsidR="009548AE" w:rsidRPr="001B0725">
        <w:rPr>
          <w:rFonts w:ascii="Times New Roman" w:hAnsi="Times New Roman" w:cs="Times New Roman"/>
          <w:i/>
          <w:iCs/>
          <w:sz w:val="24"/>
          <w:szCs w:val="24"/>
        </w:rPr>
        <w:t>Le Japon artistique</w:t>
      </w:r>
      <w:r w:rsidR="009548AE" w:rsidRPr="001B0725">
        <w:rPr>
          <w:rFonts w:ascii="Times New Roman" w:hAnsi="Times New Roman" w:cs="Times New Roman"/>
          <w:sz w:val="24"/>
          <w:szCs w:val="24"/>
        </w:rPr>
        <w:t xml:space="preserve">. </w:t>
      </w:r>
      <w:r w:rsidR="009548AE" w:rsidRPr="001B0725">
        <w:rPr>
          <w:rFonts w:ascii="Times New Roman" w:hAnsi="Times New Roman" w:cs="Times New Roman"/>
          <w:i/>
          <w:iCs/>
          <w:sz w:val="24"/>
          <w:szCs w:val="24"/>
        </w:rPr>
        <w:t>Documents d’art et d’Industrie</w:t>
      </w:r>
      <w:r w:rsidR="009548AE" w:rsidRPr="001B0725">
        <w:rPr>
          <w:rFonts w:ascii="Times New Roman" w:hAnsi="Times New Roman" w:cs="Times New Roman"/>
          <w:sz w:val="24"/>
          <w:szCs w:val="24"/>
        </w:rPr>
        <w:t xml:space="preserve">. Edmond de Goncourt écrivit sur les peintres Utamaro (1891) et Hokusai (1896), et lors de l’Exposition universelle de 1900, le Japon installa un pavillon impérial. L’actrice et demi-mondaine </w:t>
      </w:r>
      <w:proofErr w:type="spellStart"/>
      <w:r w:rsidR="009548AE" w:rsidRPr="001B0725">
        <w:rPr>
          <w:rFonts w:ascii="Times New Roman" w:hAnsi="Times New Roman" w:cs="Times New Roman"/>
          <w:sz w:val="24"/>
          <w:szCs w:val="24"/>
        </w:rPr>
        <w:t>Méry</w:t>
      </w:r>
      <w:proofErr w:type="spellEnd"/>
      <w:r w:rsidR="009548AE" w:rsidRPr="001B0725">
        <w:rPr>
          <w:rFonts w:ascii="Times New Roman" w:hAnsi="Times New Roman" w:cs="Times New Roman"/>
          <w:sz w:val="24"/>
          <w:szCs w:val="24"/>
        </w:rPr>
        <w:t xml:space="preserve"> Laurent, avec sa maison décorée dans le style japonais sur le boulevard Lannes, a servi de modèle pour Odette, ses costumes et ses cheveux ornés de chrysanthèmes. </w:t>
      </w:r>
    </w:p>
    <w:p w14:paraId="6D5CC453" w14:textId="08F70969" w:rsidR="00D64B14" w:rsidRPr="001B0725" w:rsidRDefault="00D64B14" w:rsidP="00D64B14">
      <w:pPr>
        <w:rPr>
          <w:rFonts w:ascii="Times New Roman" w:hAnsi="Times New Roman" w:cs="Times New Roman"/>
          <w:sz w:val="24"/>
          <w:szCs w:val="24"/>
        </w:rPr>
      </w:pPr>
      <w:r w:rsidRPr="001B0725">
        <w:rPr>
          <w:rFonts w:ascii="Times New Roman" w:hAnsi="Times New Roman" w:cs="Times New Roman"/>
          <w:sz w:val="24"/>
          <w:szCs w:val="24"/>
        </w:rPr>
        <w:t xml:space="preserve">Luc </w:t>
      </w:r>
      <w:proofErr w:type="spellStart"/>
      <w:r w:rsidRPr="001B0725">
        <w:rPr>
          <w:rFonts w:ascii="Times New Roman" w:hAnsi="Times New Roman" w:cs="Times New Roman"/>
          <w:sz w:val="24"/>
          <w:szCs w:val="24"/>
        </w:rPr>
        <w:t>Fraisse</w:t>
      </w:r>
      <w:proofErr w:type="spellEnd"/>
      <w:r w:rsidRPr="001B0725">
        <w:rPr>
          <w:rFonts w:ascii="Times New Roman" w:hAnsi="Times New Roman" w:cs="Times New Roman"/>
          <w:sz w:val="24"/>
          <w:szCs w:val="24"/>
        </w:rPr>
        <w:t xml:space="preserve"> a également mentionné le « jeu japonais » dans lequel de petits morceaux de papier se déploient dans un bol en porcelaine rempli d’eau pour former des fleurs, des maisons et des figures clairement reconnaissables, métaphore dans la </w:t>
      </w:r>
      <w:r w:rsidRPr="001B0725">
        <w:rPr>
          <w:rFonts w:ascii="Times New Roman" w:hAnsi="Times New Roman" w:cs="Times New Roman"/>
          <w:i/>
          <w:iCs/>
          <w:sz w:val="24"/>
          <w:szCs w:val="24"/>
        </w:rPr>
        <w:t>Recherche</w:t>
      </w:r>
      <w:r w:rsidRPr="001B0725">
        <w:rPr>
          <w:rFonts w:ascii="Times New Roman" w:hAnsi="Times New Roman" w:cs="Times New Roman"/>
          <w:sz w:val="24"/>
          <w:szCs w:val="24"/>
        </w:rPr>
        <w:t xml:space="preserve"> de l’épanouissement des souvenirs de Combray. Proust reçut ce jeu en cadeau en 1904 de Marie Nordlinger, nièce de Reynaldo Hahn, qui travaillait comme orfèvre Art nouveau pour Siegfried Bing. Elle aida Proust à traduire Ruskin mais lui fit découvrir, avec ses miniatures japonaises, l’image de la transition miraculeuse de Combray 1 à Combray 2. Ce jeu, la </w:t>
      </w:r>
      <w:proofErr w:type="spellStart"/>
      <w:r w:rsidRPr="001B0725">
        <w:rPr>
          <w:rFonts w:ascii="Times New Roman" w:hAnsi="Times New Roman" w:cs="Times New Roman"/>
          <w:sz w:val="24"/>
          <w:szCs w:val="24"/>
        </w:rPr>
        <w:t>Suichûka</w:t>
      </w:r>
      <w:proofErr w:type="spellEnd"/>
      <w:r w:rsidRPr="001B0725">
        <w:rPr>
          <w:rFonts w:ascii="Times New Roman" w:hAnsi="Times New Roman" w:cs="Times New Roman"/>
          <w:sz w:val="24"/>
          <w:szCs w:val="24"/>
        </w:rPr>
        <w:t xml:space="preserve"> (sui = eau ; </w:t>
      </w:r>
      <w:proofErr w:type="spellStart"/>
      <w:r w:rsidRPr="001B0725">
        <w:rPr>
          <w:rFonts w:ascii="Times New Roman" w:hAnsi="Times New Roman" w:cs="Times New Roman"/>
          <w:sz w:val="24"/>
          <w:szCs w:val="24"/>
        </w:rPr>
        <w:t>chuu</w:t>
      </w:r>
      <w:proofErr w:type="spellEnd"/>
      <w:r w:rsidRPr="001B0725">
        <w:rPr>
          <w:rFonts w:ascii="Times New Roman" w:hAnsi="Times New Roman" w:cs="Times New Roman"/>
          <w:sz w:val="24"/>
          <w:szCs w:val="24"/>
        </w:rPr>
        <w:t xml:space="preserve"> = dans ; ka = fleur), était souvent offert dans des coquillages. </w:t>
      </w:r>
      <w:proofErr w:type="spellStart"/>
      <w:r w:rsidRPr="001B0725">
        <w:rPr>
          <w:rFonts w:ascii="Times New Roman" w:hAnsi="Times New Roman" w:cs="Times New Roman"/>
          <w:sz w:val="24"/>
          <w:szCs w:val="24"/>
        </w:rPr>
        <w:t>Fraisse</w:t>
      </w:r>
      <w:proofErr w:type="spellEnd"/>
      <w:r w:rsidRPr="001B0725">
        <w:rPr>
          <w:rFonts w:ascii="Times New Roman" w:hAnsi="Times New Roman" w:cs="Times New Roman"/>
          <w:sz w:val="24"/>
          <w:szCs w:val="24"/>
        </w:rPr>
        <w:t xml:space="preserve"> souligna le lien entre ces coquillages et la madeleine, ce petit gâteau en forme de coquillage trempé dans le thé qui ramène le narrateur, comme par magie, dans la chambre de sa tante Léonie à Combray.  </w:t>
      </w:r>
    </w:p>
    <w:p w14:paraId="1D24CD21" w14:textId="76812181" w:rsidR="00D64B14" w:rsidRPr="001B0725" w:rsidRDefault="00F25A5B" w:rsidP="00D64B14">
      <w:pPr>
        <w:rPr>
          <w:rFonts w:ascii="Times New Roman" w:hAnsi="Times New Roman" w:cs="Times New Roman"/>
          <w:sz w:val="24"/>
          <w:szCs w:val="24"/>
        </w:rPr>
      </w:pPr>
      <w:r w:rsidRPr="001B0725">
        <w:rPr>
          <w:rFonts w:ascii="Times New Roman" w:hAnsi="Times New Roman" w:cs="Times New Roman"/>
          <w:sz w:val="24"/>
          <w:szCs w:val="24"/>
        </w:rPr>
        <w:lastRenderedPageBreak/>
        <w:t>A</w:t>
      </w:r>
      <w:r w:rsidRPr="001B0725">
        <w:rPr>
          <w:rFonts w:ascii="Times New Roman" w:hAnsi="Times New Roman" w:cs="Times New Roman"/>
          <w:sz w:val="24"/>
          <w:szCs w:val="24"/>
        </w:rPr>
        <w:t xml:space="preserve">uteur </w:t>
      </w:r>
      <w:r w:rsidRPr="001B0725">
        <w:rPr>
          <w:rFonts w:ascii="Times New Roman" w:hAnsi="Times New Roman" w:cs="Times New Roman"/>
          <w:sz w:val="24"/>
          <w:szCs w:val="24"/>
        </w:rPr>
        <w:t xml:space="preserve">d’un </w:t>
      </w:r>
      <w:r w:rsidRPr="001B0725">
        <w:rPr>
          <w:rFonts w:ascii="Times New Roman" w:hAnsi="Times New Roman" w:cs="Times New Roman"/>
          <w:i/>
          <w:iCs/>
          <w:sz w:val="24"/>
          <w:szCs w:val="24"/>
        </w:rPr>
        <w:t>Dictionnaire amoureux illustré du Japon</w:t>
      </w:r>
      <w:r w:rsidRPr="001B0725">
        <w:rPr>
          <w:rFonts w:ascii="Times New Roman" w:hAnsi="Times New Roman" w:cs="Times New Roman"/>
          <w:sz w:val="24"/>
          <w:szCs w:val="24"/>
        </w:rPr>
        <w:t xml:space="preserve"> (Plon, 2021, 1345 </w:t>
      </w:r>
      <w:proofErr w:type="spellStart"/>
      <w:r w:rsidRPr="001B0725">
        <w:rPr>
          <w:rFonts w:ascii="Times New Roman" w:hAnsi="Times New Roman" w:cs="Times New Roman"/>
          <w:sz w:val="24"/>
          <w:szCs w:val="24"/>
        </w:rPr>
        <w:t>pagina’s</w:t>
      </w:r>
      <w:proofErr w:type="spellEnd"/>
      <w:r w:rsidRPr="001B0725">
        <w:rPr>
          <w:rFonts w:ascii="Times New Roman" w:hAnsi="Times New Roman" w:cs="Times New Roman"/>
          <w:sz w:val="24"/>
          <w:szCs w:val="24"/>
        </w:rPr>
        <w:t>)</w:t>
      </w:r>
      <w:r w:rsidRPr="001B0725">
        <w:rPr>
          <w:rFonts w:ascii="Times New Roman" w:hAnsi="Times New Roman" w:cs="Times New Roman"/>
          <w:sz w:val="24"/>
          <w:szCs w:val="24"/>
        </w:rPr>
        <w:t xml:space="preserve">, Richard </w:t>
      </w:r>
      <w:r w:rsidRPr="001B0725">
        <w:rPr>
          <w:rFonts w:ascii="Times New Roman" w:hAnsi="Times New Roman" w:cs="Times New Roman"/>
          <w:sz w:val="24"/>
          <w:szCs w:val="24"/>
        </w:rPr>
        <w:t xml:space="preserve">Colasse </w:t>
      </w:r>
      <w:r w:rsidRPr="001B0725">
        <w:rPr>
          <w:rFonts w:ascii="Times New Roman" w:hAnsi="Times New Roman" w:cs="Times New Roman"/>
          <w:sz w:val="24"/>
          <w:szCs w:val="24"/>
        </w:rPr>
        <w:t>a montré dans son exposé à</w:t>
      </w:r>
      <w:r w:rsidR="00D64B14" w:rsidRPr="001B0725">
        <w:rPr>
          <w:rFonts w:ascii="Times New Roman" w:hAnsi="Times New Roman" w:cs="Times New Roman"/>
          <w:sz w:val="24"/>
          <w:szCs w:val="24"/>
        </w:rPr>
        <w:t xml:space="preserve"> quel point le Japon moderne reste encore aujourd’hui exotique pour nous, Européens</w:t>
      </w:r>
      <w:r w:rsidRPr="001B0725">
        <w:rPr>
          <w:rFonts w:ascii="Times New Roman" w:hAnsi="Times New Roman" w:cs="Times New Roman"/>
          <w:sz w:val="24"/>
          <w:szCs w:val="24"/>
        </w:rPr>
        <w:t>.</w:t>
      </w:r>
      <w:r w:rsidR="00D64B14" w:rsidRPr="001B0725">
        <w:rPr>
          <w:rFonts w:ascii="Times New Roman" w:hAnsi="Times New Roman" w:cs="Times New Roman"/>
          <w:sz w:val="24"/>
          <w:szCs w:val="24"/>
        </w:rPr>
        <w:t xml:space="preserve"> </w:t>
      </w:r>
      <w:proofErr w:type="spellStart"/>
      <w:r w:rsidR="00D64B14" w:rsidRPr="001B0725">
        <w:rPr>
          <w:rFonts w:ascii="Times New Roman" w:hAnsi="Times New Roman" w:cs="Times New Roman"/>
          <w:sz w:val="24"/>
          <w:szCs w:val="24"/>
        </w:rPr>
        <w:t>Colasse</w:t>
      </w:r>
      <w:proofErr w:type="spellEnd"/>
      <w:r w:rsidR="00D64B14" w:rsidRPr="001B0725">
        <w:rPr>
          <w:rFonts w:ascii="Times New Roman" w:hAnsi="Times New Roman" w:cs="Times New Roman"/>
          <w:sz w:val="24"/>
          <w:szCs w:val="24"/>
        </w:rPr>
        <w:t xml:space="preserve"> vit au Japon depuis 1979, est marié à une Japonaise et connaît parfaitement le contexte des coutumes et traditions séculaires qui sont encore en vigueur aujourd’hui. Par exemple, pourquoi un Japonais ne doit jamais laisser ses baguettes plantées à la verticale dans le riz (car c’est ainsi que le riz est servi aux morts), pourquoi il ne doit pas montrer ses émotions en public (pour éviter de perdre la face et préserver l’harmonie mutuelle), et pourquoi il prend toujours une douche avant de se baigner (c’est un bain collectif). Associées à une cérémonie du thé, à des ateliers d’origami et de haïku, ces conférences ont constitué une riche trame de fond pour </w:t>
      </w:r>
      <w:r w:rsidR="0036618B" w:rsidRPr="001B0725">
        <w:rPr>
          <w:rFonts w:ascii="Times New Roman" w:hAnsi="Times New Roman" w:cs="Times New Roman"/>
          <w:sz w:val="24"/>
          <w:szCs w:val="24"/>
        </w:rPr>
        <w:t>la partie musicale au cours de laquelle, outre des compositions baroques et (pré)romantiques (Mozart, Liszt, Schumann), ont été jouées des œuvres de contemporains de Proust ainsi que de compositeurs japonais contemporains (</w:t>
      </w:r>
      <w:proofErr w:type="spellStart"/>
      <w:r w:rsidR="0036618B" w:rsidRPr="001B0725">
        <w:rPr>
          <w:rFonts w:ascii="Times New Roman" w:hAnsi="Times New Roman" w:cs="Times New Roman"/>
          <w:sz w:val="24"/>
          <w:szCs w:val="24"/>
        </w:rPr>
        <w:t>Misatu</w:t>
      </w:r>
      <w:proofErr w:type="spellEnd"/>
      <w:r w:rsidR="0036618B" w:rsidRPr="001B0725">
        <w:rPr>
          <w:rFonts w:ascii="Times New Roman" w:hAnsi="Times New Roman" w:cs="Times New Roman"/>
          <w:sz w:val="24"/>
          <w:szCs w:val="24"/>
        </w:rPr>
        <w:t xml:space="preserve"> Motchizuki, </w:t>
      </w:r>
      <w:proofErr w:type="spellStart"/>
      <w:r w:rsidR="0036618B" w:rsidRPr="001B0725">
        <w:rPr>
          <w:rFonts w:ascii="Times New Roman" w:hAnsi="Times New Roman" w:cs="Times New Roman"/>
          <w:sz w:val="24"/>
          <w:szCs w:val="24"/>
        </w:rPr>
        <w:t>Dai</w:t>
      </w:r>
      <w:proofErr w:type="spellEnd"/>
      <w:r w:rsidR="0036618B" w:rsidRPr="001B0725">
        <w:rPr>
          <w:rFonts w:ascii="Times New Roman" w:hAnsi="Times New Roman" w:cs="Times New Roman"/>
          <w:sz w:val="24"/>
          <w:szCs w:val="24"/>
        </w:rPr>
        <w:t xml:space="preserve"> </w:t>
      </w:r>
      <w:proofErr w:type="spellStart"/>
      <w:r w:rsidR="0036618B" w:rsidRPr="001B0725">
        <w:rPr>
          <w:rFonts w:ascii="Times New Roman" w:hAnsi="Times New Roman" w:cs="Times New Roman"/>
          <w:sz w:val="24"/>
          <w:szCs w:val="24"/>
        </w:rPr>
        <w:t>Fujikura</w:t>
      </w:r>
      <w:proofErr w:type="spellEnd"/>
      <w:r w:rsidR="0036618B" w:rsidRPr="001B0725">
        <w:rPr>
          <w:rFonts w:ascii="Times New Roman" w:hAnsi="Times New Roman" w:cs="Times New Roman"/>
          <w:sz w:val="24"/>
          <w:szCs w:val="24"/>
        </w:rPr>
        <w:t>).</w:t>
      </w:r>
    </w:p>
    <w:p w14:paraId="552D332A" w14:textId="43CE2A39" w:rsidR="004036E1" w:rsidRPr="001B0725" w:rsidRDefault="00D64B14" w:rsidP="004036E1">
      <w:pPr>
        <w:rPr>
          <w:rFonts w:ascii="Times New Roman" w:hAnsi="Times New Roman" w:cs="Times New Roman"/>
          <w:sz w:val="24"/>
          <w:szCs w:val="24"/>
        </w:rPr>
      </w:pPr>
      <w:r w:rsidRPr="001B0725">
        <w:rPr>
          <w:rFonts w:ascii="Times New Roman" w:hAnsi="Times New Roman" w:cs="Times New Roman"/>
          <w:sz w:val="24"/>
          <w:szCs w:val="24"/>
        </w:rPr>
        <w:t xml:space="preserve">Les formes pures et les couleurs raffinées de l’art de l’estampe japonaise ukiyo-e (« monde flottant ») ont influencé non seulement des peintres tels que Whistler, Monet et Van Gogh, mais aussi des compositeurs comme Ravel et Debussy. Le </w:t>
      </w:r>
      <w:proofErr w:type="spellStart"/>
      <w:r w:rsidRPr="001B0725">
        <w:rPr>
          <w:rFonts w:ascii="Times New Roman" w:hAnsi="Times New Roman" w:cs="Times New Roman"/>
          <w:sz w:val="24"/>
          <w:szCs w:val="24"/>
        </w:rPr>
        <w:t>miniaturisme</w:t>
      </w:r>
      <w:proofErr w:type="spellEnd"/>
      <w:r w:rsidRPr="001B0725">
        <w:rPr>
          <w:rFonts w:ascii="Times New Roman" w:hAnsi="Times New Roman" w:cs="Times New Roman"/>
          <w:sz w:val="24"/>
          <w:szCs w:val="24"/>
        </w:rPr>
        <w:t xml:space="preserve"> de Ravel s’inspire des estampes ukiyo-e</w:t>
      </w:r>
      <w:r w:rsidR="0036618B" w:rsidRPr="001B0725">
        <w:rPr>
          <w:rFonts w:ascii="Times New Roman" w:hAnsi="Times New Roman" w:cs="Times New Roman"/>
          <w:sz w:val="24"/>
          <w:szCs w:val="24"/>
        </w:rPr>
        <w:t xml:space="preserve">. Les </w:t>
      </w:r>
      <w:r w:rsidR="0036618B" w:rsidRPr="001B0725">
        <w:rPr>
          <w:rFonts w:ascii="Times New Roman" w:hAnsi="Times New Roman" w:cs="Times New Roman"/>
          <w:i/>
          <w:iCs/>
          <w:sz w:val="24"/>
          <w:szCs w:val="24"/>
        </w:rPr>
        <w:t>Trois nocturnes</w:t>
      </w:r>
      <w:r w:rsidR="0036618B" w:rsidRPr="001B0725">
        <w:rPr>
          <w:rFonts w:ascii="Times New Roman" w:hAnsi="Times New Roman" w:cs="Times New Roman"/>
          <w:sz w:val="24"/>
          <w:szCs w:val="24"/>
        </w:rPr>
        <w:t xml:space="preserve"> de Debussy font référence aux peintures de Whistler, elles aussi influencées par cet art de l’estampe. </w:t>
      </w:r>
      <w:r w:rsidR="008B0604" w:rsidRPr="001B0725">
        <w:rPr>
          <w:rFonts w:ascii="Times New Roman" w:hAnsi="Times New Roman" w:cs="Times New Roman"/>
          <w:sz w:val="24"/>
          <w:szCs w:val="24"/>
        </w:rPr>
        <w:t xml:space="preserve">Sur la couverture </w:t>
      </w:r>
      <w:r w:rsidR="008B0604" w:rsidRPr="001B0725">
        <w:rPr>
          <w:rFonts w:ascii="Times New Roman" w:hAnsi="Times New Roman" w:cs="Times New Roman"/>
          <w:i/>
          <w:iCs/>
          <w:sz w:val="24"/>
          <w:szCs w:val="24"/>
        </w:rPr>
        <w:t>de La Mer</w:t>
      </w:r>
      <w:r w:rsidR="008B0604" w:rsidRPr="001B0725">
        <w:rPr>
          <w:rFonts w:ascii="Times New Roman" w:hAnsi="Times New Roman" w:cs="Times New Roman"/>
          <w:sz w:val="24"/>
          <w:szCs w:val="24"/>
        </w:rPr>
        <w:t xml:space="preserve">, Debussy fit </w:t>
      </w:r>
      <w:r w:rsidR="001B0725" w:rsidRPr="001B0725">
        <w:rPr>
          <w:rFonts w:ascii="Times New Roman" w:hAnsi="Times New Roman" w:cs="Times New Roman"/>
          <w:sz w:val="24"/>
          <w:szCs w:val="24"/>
        </w:rPr>
        <w:t>reproduire</w:t>
      </w:r>
      <w:r w:rsidR="001B0725">
        <w:rPr>
          <w:rFonts w:ascii="Times New Roman" w:hAnsi="Times New Roman" w:cs="Times New Roman"/>
          <w:b/>
          <w:bCs/>
          <w:sz w:val="24"/>
          <w:szCs w:val="24"/>
        </w:rPr>
        <w:t xml:space="preserve"> </w:t>
      </w:r>
      <w:r w:rsidR="001B0725" w:rsidRPr="001B0725">
        <w:rPr>
          <w:rFonts w:ascii="Times New Roman" w:hAnsi="Times New Roman" w:cs="Times New Roman"/>
          <w:sz w:val="24"/>
          <w:szCs w:val="24"/>
        </w:rPr>
        <w:t>l</w:t>
      </w:r>
      <w:r w:rsidR="008B0604" w:rsidRPr="001B0725">
        <w:rPr>
          <w:rFonts w:ascii="Times New Roman" w:hAnsi="Times New Roman" w:cs="Times New Roman"/>
          <w:sz w:val="24"/>
          <w:szCs w:val="24"/>
        </w:rPr>
        <w:t xml:space="preserve">a gravure sur bois colorée </w:t>
      </w:r>
      <w:r w:rsidR="008B0604" w:rsidRPr="001B0725">
        <w:rPr>
          <w:rFonts w:ascii="Times New Roman" w:hAnsi="Times New Roman" w:cs="Times New Roman"/>
          <w:i/>
          <w:iCs/>
          <w:sz w:val="24"/>
          <w:szCs w:val="24"/>
        </w:rPr>
        <w:t>La Grande Vague</w:t>
      </w:r>
      <w:r w:rsidR="008B0604" w:rsidRPr="001B0725">
        <w:rPr>
          <w:rFonts w:ascii="Times New Roman" w:hAnsi="Times New Roman" w:cs="Times New Roman"/>
          <w:sz w:val="24"/>
          <w:szCs w:val="24"/>
        </w:rPr>
        <w:t xml:space="preserve"> </w:t>
      </w:r>
      <w:r w:rsidR="008B0604" w:rsidRPr="001B0725">
        <w:rPr>
          <w:rFonts w:ascii="Times New Roman" w:hAnsi="Times New Roman" w:cs="Times New Roman"/>
          <w:i/>
          <w:iCs/>
          <w:sz w:val="24"/>
          <w:szCs w:val="24"/>
        </w:rPr>
        <w:t>de Kanazawa</w:t>
      </w:r>
      <w:r w:rsidR="008B0604" w:rsidRPr="001B0725">
        <w:rPr>
          <w:rFonts w:ascii="Times New Roman" w:hAnsi="Times New Roman" w:cs="Times New Roman"/>
          <w:sz w:val="24"/>
          <w:szCs w:val="24"/>
        </w:rPr>
        <w:t xml:space="preserve"> de Hokusai. Le paravent japonais qui se trouvait dans son bureau l'a inspiré pour </w:t>
      </w:r>
      <w:r w:rsidR="008B0604" w:rsidRPr="001B0725">
        <w:rPr>
          <w:rFonts w:ascii="Times New Roman" w:hAnsi="Times New Roman" w:cs="Times New Roman"/>
          <w:i/>
          <w:iCs/>
          <w:sz w:val="24"/>
          <w:szCs w:val="24"/>
        </w:rPr>
        <w:t>Poissons d'Or</w:t>
      </w:r>
      <w:r w:rsidR="008B0604" w:rsidRPr="001B0725">
        <w:rPr>
          <w:rFonts w:ascii="Times New Roman" w:hAnsi="Times New Roman" w:cs="Times New Roman"/>
          <w:sz w:val="24"/>
          <w:szCs w:val="24"/>
        </w:rPr>
        <w:t xml:space="preserve">, le troisième mouvement de son deuxième album </w:t>
      </w:r>
      <w:r w:rsidR="008B0604" w:rsidRPr="001B0725">
        <w:rPr>
          <w:rFonts w:ascii="Times New Roman" w:hAnsi="Times New Roman" w:cs="Times New Roman"/>
          <w:i/>
          <w:iCs/>
          <w:sz w:val="24"/>
          <w:szCs w:val="24"/>
        </w:rPr>
        <w:t>d'Images pour piano</w:t>
      </w:r>
      <w:r w:rsidR="008B0604" w:rsidRPr="001B0725">
        <w:rPr>
          <w:rFonts w:ascii="Times New Roman" w:hAnsi="Times New Roman" w:cs="Times New Roman"/>
          <w:sz w:val="24"/>
          <w:szCs w:val="24"/>
        </w:rPr>
        <w:t xml:space="preserve"> (1907). Cette composition a été interprétée avec les </w:t>
      </w:r>
      <w:r w:rsidR="008B0604" w:rsidRPr="001B0725">
        <w:rPr>
          <w:rFonts w:ascii="Times New Roman" w:hAnsi="Times New Roman" w:cs="Times New Roman"/>
          <w:i/>
          <w:iCs/>
          <w:sz w:val="24"/>
          <w:szCs w:val="24"/>
        </w:rPr>
        <w:t>Estampes</w:t>
      </w:r>
      <w:r w:rsidR="008B0604" w:rsidRPr="001B0725">
        <w:rPr>
          <w:rFonts w:ascii="Times New Roman" w:hAnsi="Times New Roman" w:cs="Times New Roman"/>
          <w:sz w:val="24"/>
          <w:szCs w:val="24"/>
        </w:rPr>
        <w:t xml:space="preserve"> par le pianiste Gaspard de Haene. La pianiste Anne Queffélec a qualifié son récital de </w:t>
      </w:r>
      <w:r w:rsidR="001B0725">
        <w:rPr>
          <w:rFonts w:ascii="Times New Roman" w:hAnsi="Times New Roman" w:cs="Times New Roman"/>
          <w:sz w:val="24"/>
          <w:szCs w:val="24"/>
        </w:rPr>
        <w:t>« </w:t>
      </w:r>
      <w:r w:rsidR="008B0604" w:rsidRPr="001B0725">
        <w:rPr>
          <w:rFonts w:ascii="Times New Roman" w:hAnsi="Times New Roman" w:cs="Times New Roman"/>
          <w:sz w:val="24"/>
          <w:szCs w:val="24"/>
        </w:rPr>
        <w:t>méditation sur le silence</w:t>
      </w:r>
      <w:r w:rsidR="001B0725">
        <w:rPr>
          <w:rFonts w:ascii="Times New Roman" w:hAnsi="Times New Roman" w:cs="Times New Roman"/>
          <w:sz w:val="24"/>
          <w:szCs w:val="24"/>
        </w:rPr>
        <w:t xml:space="preserve"> » » </w:t>
      </w:r>
      <w:r w:rsidR="004036E1" w:rsidRPr="001B0725">
        <w:rPr>
          <w:rFonts w:ascii="Times New Roman" w:hAnsi="Times New Roman" w:cs="Times New Roman"/>
          <w:sz w:val="24"/>
          <w:szCs w:val="24"/>
        </w:rPr>
        <w:t xml:space="preserve">; et dans ce contexte, outre Ravel, Debussy, avec son attention particulière pour les pauses, ne pouvait bien sûr pas manquer à l’appel : Anne Quéffelec a notamment joué </w:t>
      </w:r>
      <w:r w:rsidR="004036E1" w:rsidRPr="001B0725">
        <w:rPr>
          <w:rFonts w:ascii="Times New Roman" w:hAnsi="Times New Roman" w:cs="Times New Roman"/>
          <w:i/>
          <w:iCs/>
          <w:sz w:val="24"/>
          <w:szCs w:val="24"/>
        </w:rPr>
        <w:t>Des pas sur la neige.</w:t>
      </w:r>
      <w:r w:rsidR="004036E1" w:rsidRPr="001B0725">
        <w:rPr>
          <w:rFonts w:ascii="Times New Roman" w:hAnsi="Times New Roman" w:cs="Times New Roman"/>
          <w:sz w:val="24"/>
          <w:szCs w:val="24"/>
        </w:rPr>
        <w:t xml:space="preserve"> </w:t>
      </w:r>
    </w:p>
    <w:p w14:paraId="08365883" w14:textId="221063B3" w:rsidR="008B0604" w:rsidRPr="001B0725" w:rsidRDefault="008B0604" w:rsidP="008B0604">
      <w:pPr>
        <w:rPr>
          <w:rFonts w:ascii="Times New Roman" w:hAnsi="Times New Roman" w:cs="Times New Roman"/>
          <w:i/>
          <w:iCs/>
          <w:sz w:val="24"/>
          <w:szCs w:val="24"/>
        </w:rPr>
      </w:pPr>
      <w:r w:rsidRPr="001B0725">
        <w:rPr>
          <w:rFonts w:ascii="Times New Roman" w:hAnsi="Times New Roman" w:cs="Times New Roman"/>
          <w:i/>
          <w:iCs/>
          <w:sz w:val="24"/>
          <w:szCs w:val="24"/>
        </w:rPr>
        <w:t>Nerval et le</w:t>
      </w:r>
      <w:r w:rsidR="001B0725">
        <w:rPr>
          <w:rFonts w:ascii="Times New Roman" w:hAnsi="Times New Roman" w:cs="Times New Roman"/>
          <w:i/>
          <w:iCs/>
          <w:sz w:val="24"/>
          <w:szCs w:val="24"/>
        </w:rPr>
        <w:t xml:space="preserve">s intermittences </w:t>
      </w:r>
      <w:r w:rsidRPr="001B0725">
        <w:rPr>
          <w:rFonts w:ascii="Times New Roman" w:hAnsi="Times New Roman" w:cs="Times New Roman"/>
          <w:i/>
          <w:iCs/>
          <w:sz w:val="24"/>
          <w:szCs w:val="24"/>
        </w:rPr>
        <w:t>du cœur</w:t>
      </w:r>
    </w:p>
    <w:p w14:paraId="4E43CEFD" w14:textId="6E473AAF" w:rsidR="008B0604" w:rsidRPr="001B0725" w:rsidRDefault="008B0604" w:rsidP="008B0604">
      <w:pPr>
        <w:rPr>
          <w:rFonts w:ascii="Times New Roman" w:hAnsi="Times New Roman" w:cs="Times New Roman"/>
          <w:sz w:val="24"/>
          <w:szCs w:val="24"/>
        </w:rPr>
      </w:pPr>
      <w:r w:rsidRPr="001B0725">
        <w:rPr>
          <w:rFonts w:ascii="Times New Roman" w:hAnsi="Times New Roman" w:cs="Times New Roman"/>
          <w:sz w:val="24"/>
          <w:szCs w:val="24"/>
        </w:rPr>
        <w:t>En tant qu’auteur d’essais sur Nerval, Proust et le Japon, et grâce à ses liens avec le</w:t>
      </w:r>
      <w:r w:rsidR="0036618B" w:rsidRPr="001B0725">
        <w:rPr>
          <w:rFonts w:ascii="Times New Roman" w:hAnsi="Times New Roman" w:cs="Times New Roman"/>
          <w:sz w:val="24"/>
          <w:szCs w:val="24"/>
        </w:rPr>
        <w:t xml:space="preserve"> V</w:t>
      </w:r>
      <w:r w:rsidRPr="001B0725">
        <w:rPr>
          <w:rFonts w:ascii="Times New Roman" w:hAnsi="Times New Roman" w:cs="Times New Roman"/>
          <w:sz w:val="24"/>
          <w:szCs w:val="24"/>
        </w:rPr>
        <w:t xml:space="preserve">alois, Gérard Macé était la personne toute désignée pour parler de Nerval et de Proust au cours de ces journées.  Il l’a fait </w:t>
      </w:r>
      <w:r w:rsidR="001B0725">
        <w:rPr>
          <w:rFonts w:ascii="Times New Roman" w:hAnsi="Times New Roman" w:cs="Times New Roman"/>
          <w:sz w:val="24"/>
          <w:szCs w:val="24"/>
        </w:rPr>
        <w:t xml:space="preserve">dans un entretien </w:t>
      </w:r>
      <w:r w:rsidRPr="001B0725">
        <w:rPr>
          <w:rFonts w:ascii="Times New Roman" w:hAnsi="Times New Roman" w:cs="Times New Roman"/>
          <w:sz w:val="24"/>
          <w:szCs w:val="24"/>
        </w:rPr>
        <w:t xml:space="preserve">avec Nicolas Ragonneau. Tout comme Nerval écrivait avec mélancolie sur les petits villages de Loisy et Dammartin, ainsi Macé parlait du petit village de Ver-sur-Launette où vivaient ses grands-parents maternels. </w:t>
      </w:r>
      <w:r w:rsidR="00605881">
        <w:rPr>
          <w:rFonts w:ascii="Times New Roman" w:hAnsi="Times New Roman" w:cs="Times New Roman"/>
          <w:sz w:val="24"/>
          <w:szCs w:val="24"/>
        </w:rPr>
        <w:t>Lors d’un séjour</w:t>
      </w:r>
      <w:r w:rsidRPr="001B0725">
        <w:rPr>
          <w:rFonts w:ascii="Times New Roman" w:hAnsi="Times New Roman" w:cs="Times New Roman"/>
          <w:sz w:val="24"/>
          <w:szCs w:val="24"/>
        </w:rPr>
        <w:t xml:space="preserve"> dans leur maison où il n’y avait pas de livres, il lut pour la première fois Sylvie : « La cadence des phrases de ma grand-mère, qui ne savait ni lire ni écrire, se mêlait pour moi au langage transparent de Nerval et à ses transitions plus proches du dialogue ou du rêve parlé que de la logique de l’écrit »</w:t>
      </w:r>
    </w:p>
    <w:p w14:paraId="6EE1A217" w14:textId="26A301DA" w:rsidR="008B0604" w:rsidRPr="001B0725" w:rsidRDefault="008B0604" w:rsidP="008B0604">
      <w:pPr>
        <w:rPr>
          <w:rFonts w:ascii="Times New Roman" w:hAnsi="Times New Roman" w:cs="Times New Roman"/>
          <w:sz w:val="24"/>
          <w:szCs w:val="24"/>
        </w:rPr>
      </w:pPr>
      <w:r w:rsidRPr="001B0725">
        <w:rPr>
          <w:rFonts w:ascii="Times New Roman" w:hAnsi="Times New Roman" w:cs="Times New Roman"/>
          <w:sz w:val="24"/>
          <w:szCs w:val="24"/>
        </w:rPr>
        <w:t xml:space="preserve">Macé a souligné la parenté entre les deux écrivains qu’il admirait. Proust reconnaît en </w:t>
      </w:r>
      <w:r w:rsidRPr="00605881">
        <w:rPr>
          <w:rFonts w:ascii="Times New Roman" w:hAnsi="Times New Roman" w:cs="Times New Roman"/>
          <w:i/>
          <w:iCs/>
          <w:sz w:val="24"/>
          <w:szCs w:val="24"/>
        </w:rPr>
        <w:t>Sylvie</w:t>
      </w:r>
      <w:r w:rsidRPr="001B0725">
        <w:rPr>
          <w:rFonts w:ascii="Times New Roman" w:hAnsi="Times New Roman" w:cs="Times New Roman"/>
          <w:sz w:val="24"/>
          <w:szCs w:val="24"/>
        </w:rPr>
        <w:t xml:space="preserve"> les phénomènes de la mémoire auxquels il accorde lui-même une place si cruciale dans la </w:t>
      </w:r>
      <w:r w:rsidRPr="001B0725">
        <w:rPr>
          <w:rFonts w:ascii="Times New Roman" w:hAnsi="Times New Roman" w:cs="Times New Roman"/>
          <w:i/>
          <w:iCs/>
          <w:sz w:val="24"/>
          <w:szCs w:val="24"/>
        </w:rPr>
        <w:t>Recherche</w:t>
      </w:r>
      <w:r w:rsidRPr="001B0725">
        <w:rPr>
          <w:rFonts w:ascii="Times New Roman" w:hAnsi="Times New Roman" w:cs="Times New Roman"/>
          <w:sz w:val="24"/>
          <w:szCs w:val="24"/>
        </w:rPr>
        <w:t>. Il suffit d’un coup d’œil à une petite annonce annonçant une fête des archers pour que le narrateur de Nerval oublie son amour pour une actrice parisienne et se rende dans le Valois. Il y part à la recherche de ses deux anciennes amoureuses, Adrienne et Sylvie. Un retour à l’enfance et à l’entrée dans l’âge adulte, qui s’accompagne d’un changement de lieu</w:t>
      </w:r>
      <w:r w:rsidR="00605881">
        <w:rPr>
          <w:rFonts w:ascii="Times New Roman" w:hAnsi="Times New Roman" w:cs="Times New Roman"/>
          <w:sz w:val="24"/>
          <w:szCs w:val="24"/>
        </w:rPr>
        <w:t xml:space="preserve"> </w:t>
      </w:r>
      <w:r w:rsidR="00605881" w:rsidRPr="001B0725">
        <w:rPr>
          <w:rFonts w:ascii="Times New Roman" w:hAnsi="Times New Roman" w:cs="Times New Roman"/>
          <w:sz w:val="24"/>
          <w:szCs w:val="24"/>
        </w:rPr>
        <w:t>soudain</w:t>
      </w:r>
      <w:r w:rsidRPr="001B0725">
        <w:rPr>
          <w:rFonts w:ascii="Times New Roman" w:hAnsi="Times New Roman" w:cs="Times New Roman"/>
          <w:sz w:val="24"/>
          <w:szCs w:val="24"/>
        </w:rPr>
        <w:t xml:space="preserve"> Mais aussi d’un retour à des moments antérieurs de l’histoire de la région, associée à un passé glorieux. Contrairement à ses contemporains, Proust ne voyait pas </w:t>
      </w:r>
      <w:r w:rsidRPr="001B0725">
        <w:rPr>
          <w:rFonts w:ascii="Times New Roman" w:hAnsi="Times New Roman" w:cs="Times New Roman"/>
          <w:i/>
          <w:iCs/>
          <w:sz w:val="24"/>
          <w:szCs w:val="24"/>
        </w:rPr>
        <w:t>Sylvie</w:t>
      </w:r>
      <w:r w:rsidRPr="001B0725">
        <w:rPr>
          <w:rFonts w:ascii="Times New Roman" w:hAnsi="Times New Roman" w:cs="Times New Roman"/>
          <w:sz w:val="24"/>
          <w:szCs w:val="24"/>
        </w:rPr>
        <w:t xml:space="preserve"> comme une charmante description réaliste de la vie en province, mais comme </w:t>
      </w:r>
      <w:r w:rsidR="00605881">
        <w:rPr>
          <w:rFonts w:ascii="Times New Roman" w:hAnsi="Times New Roman" w:cs="Times New Roman"/>
          <w:sz w:val="24"/>
          <w:szCs w:val="24"/>
        </w:rPr>
        <w:t>le</w:t>
      </w:r>
      <w:r w:rsidRPr="001B0725">
        <w:rPr>
          <w:rFonts w:ascii="Times New Roman" w:hAnsi="Times New Roman" w:cs="Times New Roman"/>
          <w:sz w:val="24"/>
          <w:szCs w:val="24"/>
        </w:rPr>
        <w:t xml:space="preserve"> « rêve d’un rêve », un </w:t>
      </w:r>
      <w:r w:rsidRPr="001B0725">
        <w:rPr>
          <w:rFonts w:ascii="Times New Roman" w:hAnsi="Times New Roman" w:cs="Times New Roman"/>
          <w:sz w:val="24"/>
          <w:szCs w:val="24"/>
        </w:rPr>
        <w:lastRenderedPageBreak/>
        <w:t>univers construit à partir de</w:t>
      </w:r>
      <w:r w:rsidR="00605881">
        <w:rPr>
          <w:rFonts w:ascii="Times New Roman" w:hAnsi="Times New Roman" w:cs="Times New Roman"/>
          <w:sz w:val="24"/>
          <w:szCs w:val="24"/>
        </w:rPr>
        <w:t>s</w:t>
      </w:r>
      <w:r w:rsidRPr="001B0725">
        <w:rPr>
          <w:rFonts w:ascii="Times New Roman" w:hAnsi="Times New Roman" w:cs="Times New Roman"/>
          <w:sz w:val="24"/>
          <w:szCs w:val="24"/>
        </w:rPr>
        <w:t xml:space="preserve"> différentes strates temporelles entre lesquelles l’esprit du narrateur va et vient</w:t>
      </w:r>
      <w:r w:rsidR="004036E1" w:rsidRPr="001B0725">
        <w:rPr>
          <w:rFonts w:ascii="Times New Roman" w:hAnsi="Times New Roman" w:cs="Times New Roman"/>
          <w:sz w:val="24"/>
          <w:szCs w:val="24"/>
        </w:rPr>
        <w:t xml:space="preserve">. </w:t>
      </w:r>
      <w:r w:rsidR="000108F3" w:rsidRPr="001B0725">
        <w:rPr>
          <w:rFonts w:ascii="Times New Roman" w:hAnsi="Times New Roman" w:cs="Times New Roman"/>
          <w:sz w:val="24"/>
          <w:szCs w:val="24"/>
        </w:rPr>
        <w:t xml:space="preserve"> Presque tous les textes de Nerval, « un écrivain de génie », comme l’écrit Proust en 1921, mériteraient le titre qu’il avait lui-même donné à l’un de ses propres textes, « Les intermittences du cœur »</w:t>
      </w:r>
      <w:r w:rsidR="004C2A6B" w:rsidRPr="001B0725">
        <w:rPr>
          <w:rFonts w:ascii="Times New Roman" w:hAnsi="Times New Roman" w:cs="Times New Roman"/>
          <w:sz w:val="24"/>
          <w:szCs w:val="24"/>
        </w:rPr>
        <w:t>.</w:t>
      </w:r>
      <w:r w:rsidR="000108F3" w:rsidRPr="001B0725">
        <w:rPr>
          <w:rFonts w:ascii="Times New Roman" w:hAnsi="Times New Roman" w:cs="Times New Roman"/>
          <w:sz w:val="24"/>
          <w:szCs w:val="24"/>
        </w:rPr>
        <w:t xml:space="preserve"> Et dans son analyse du souvenir involontaire dans </w:t>
      </w:r>
      <w:r w:rsidR="000108F3" w:rsidRPr="00605881">
        <w:rPr>
          <w:rFonts w:ascii="Times New Roman" w:hAnsi="Times New Roman" w:cs="Times New Roman"/>
          <w:i/>
          <w:iCs/>
          <w:sz w:val="24"/>
          <w:szCs w:val="24"/>
        </w:rPr>
        <w:t>Le Temps retrouvé</w:t>
      </w:r>
      <w:r w:rsidR="000108F3" w:rsidRPr="00605881">
        <w:rPr>
          <w:rFonts w:ascii="Times New Roman" w:hAnsi="Times New Roman" w:cs="Times New Roman"/>
          <w:sz w:val="24"/>
          <w:szCs w:val="24"/>
        </w:rPr>
        <w:t>,</w:t>
      </w:r>
      <w:r w:rsidR="000108F3" w:rsidRPr="001B0725">
        <w:rPr>
          <w:rFonts w:ascii="Times New Roman" w:hAnsi="Times New Roman" w:cs="Times New Roman"/>
          <w:sz w:val="24"/>
          <w:szCs w:val="24"/>
        </w:rPr>
        <w:t xml:space="preserve"> Proust cite non seulement Chateaubriand mais aussi Nerval comme des écrivains </w:t>
      </w:r>
      <w:r w:rsidR="000108F3" w:rsidRPr="00605881">
        <w:rPr>
          <w:rFonts w:ascii="Times New Roman" w:hAnsi="Times New Roman" w:cs="Times New Roman"/>
          <w:sz w:val="24"/>
          <w:szCs w:val="24"/>
        </w:rPr>
        <w:t>ayant mis des mots</w:t>
      </w:r>
      <w:r w:rsidR="000108F3" w:rsidRPr="001B0725">
        <w:rPr>
          <w:rFonts w:ascii="Times New Roman" w:hAnsi="Times New Roman" w:cs="Times New Roman"/>
          <w:sz w:val="24"/>
          <w:szCs w:val="24"/>
        </w:rPr>
        <w:t xml:space="preserve"> sur ce même mécanisme et l’ayant utilisé dans la composition de leur texte, Chateaubriand dans les </w:t>
      </w:r>
      <w:r w:rsidR="000108F3" w:rsidRPr="001B0725">
        <w:rPr>
          <w:rFonts w:ascii="Times New Roman" w:hAnsi="Times New Roman" w:cs="Times New Roman"/>
          <w:i/>
          <w:iCs/>
          <w:sz w:val="24"/>
          <w:szCs w:val="24"/>
        </w:rPr>
        <w:t>Mémoires d’Outre-tombe</w:t>
      </w:r>
      <w:r w:rsidR="000108F3" w:rsidRPr="001B0725">
        <w:rPr>
          <w:rFonts w:ascii="Times New Roman" w:hAnsi="Times New Roman" w:cs="Times New Roman"/>
          <w:sz w:val="24"/>
          <w:szCs w:val="24"/>
        </w:rPr>
        <w:t xml:space="preserve"> et Nerval dans </w:t>
      </w:r>
      <w:r w:rsidR="000108F3" w:rsidRPr="001B0725">
        <w:rPr>
          <w:rFonts w:ascii="Times New Roman" w:hAnsi="Times New Roman" w:cs="Times New Roman"/>
          <w:i/>
          <w:iCs/>
          <w:sz w:val="24"/>
          <w:szCs w:val="24"/>
        </w:rPr>
        <w:t>Sylvie</w:t>
      </w:r>
      <w:r w:rsidR="000108F3" w:rsidRPr="001B0725">
        <w:rPr>
          <w:rFonts w:ascii="Times New Roman" w:hAnsi="Times New Roman" w:cs="Times New Roman"/>
          <w:sz w:val="24"/>
          <w:szCs w:val="24"/>
        </w:rPr>
        <w:t xml:space="preserve">.  </w:t>
      </w:r>
    </w:p>
    <w:p w14:paraId="0BFE7A5D" w14:textId="03FD7E3B" w:rsidR="000108F3" w:rsidRDefault="000108F3" w:rsidP="008B0604">
      <w:pPr>
        <w:rPr>
          <w:rFonts w:ascii="Times New Roman" w:hAnsi="Times New Roman" w:cs="Times New Roman"/>
          <w:sz w:val="24"/>
          <w:szCs w:val="24"/>
        </w:rPr>
      </w:pPr>
      <w:r w:rsidRPr="001B0725">
        <w:rPr>
          <w:rFonts w:ascii="Times New Roman" w:hAnsi="Times New Roman" w:cs="Times New Roman"/>
          <w:sz w:val="24"/>
          <w:szCs w:val="24"/>
        </w:rPr>
        <w:t xml:space="preserve">Les prochaines Journées musicales seront à nouveau organisées à Ermenonville, les 9, 10 et 11 octobre 2026. Le thème sera « Proust et le cinéma ». Si ce festival est à nouveau conçu avec le même savoir-faire et le même soin, ce sera un rêve pour les nouveaux venus, et </w:t>
      </w:r>
      <w:r w:rsidR="00605881">
        <w:rPr>
          <w:rFonts w:ascii="Times New Roman" w:hAnsi="Times New Roman" w:cs="Times New Roman"/>
          <w:sz w:val="24"/>
          <w:szCs w:val="24"/>
        </w:rPr>
        <w:t xml:space="preserve"> le</w:t>
      </w:r>
      <w:r w:rsidRPr="001B0725">
        <w:rPr>
          <w:rFonts w:ascii="Times New Roman" w:hAnsi="Times New Roman" w:cs="Times New Roman"/>
          <w:sz w:val="24"/>
          <w:szCs w:val="24"/>
        </w:rPr>
        <w:t xml:space="preserve"> rêve d</w:t>
      </w:r>
      <w:r w:rsidR="00605881">
        <w:rPr>
          <w:rFonts w:ascii="Times New Roman" w:hAnsi="Times New Roman" w:cs="Times New Roman"/>
          <w:sz w:val="24"/>
          <w:szCs w:val="24"/>
        </w:rPr>
        <w:t xml:space="preserve">’un </w:t>
      </w:r>
      <w:r w:rsidRPr="001B0725">
        <w:rPr>
          <w:rFonts w:ascii="Times New Roman" w:hAnsi="Times New Roman" w:cs="Times New Roman"/>
          <w:sz w:val="24"/>
          <w:szCs w:val="24"/>
        </w:rPr>
        <w:t xml:space="preserve">rêve pour les habitués.  </w:t>
      </w:r>
    </w:p>
    <w:p w14:paraId="6EE02890" w14:textId="77777777" w:rsidR="00605881" w:rsidRDefault="00605881" w:rsidP="008B0604">
      <w:pPr>
        <w:rPr>
          <w:rFonts w:ascii="Times New Roman" w:hAnsi="Times New Roman" w:cs="Times New Roman"/>
          <w:sz w:val="24"/>
          <w:szCs w:val="24"/>
        </w:rPr>
      </w:pPr>
    </w:p>
    <w:p w14:paraId="7B74EE2D" w14:textId="0F2919DA" w:rsidR="00605881" w:rsidRPr="009413B8" w:rsidRDefault="00605881" w:rsidP="008B0604">
      <w:pPr>
        <w:rPr>
          <w:rFonts w:ascii="Times New Roman" w:hAnsi="Times New Roman" w:cs="Times New Roman"/>
          <w:sz w:val="24"/>
          <w:szCs w:val="24"/>
        </w:rPr>
      </w:pPr>
      <w:r>
        <w:rPr>
          <w:rFonts w:ascii="Times New Roman" w:hAnsi="Times New Roman" w:cs="Times New Roman"/>
          <w:sz w:val="24"/>
          <w:szCs w:val="24"/>
        </w:rPr>
        <w:t xml:space="preserve">(Article publié dans le Bulletin de l’Association Marcel Proust, no 12, Amsterdam, </w:t>
      </w:r>
      <w:r w:rsidR="007C7B26">
        <w:rPr>
          <w:rFonts w:ascii="Times New Roman" w:hAnsi="Times New Roman" w:cs="Times New Roman"/>
          <w:sz w:val="24"/>
          <w:szCs w:val="24"/>
        </w:rPr>
        <w:t>N</w:t>
      </w:r>
      <w:r>
        <w:rPr>
          <w:rFonts w:ascii="Times New Roman" w:hAnsi="Times New Roman" w:cs="Times New Roman"/>
          <w:sz w:val="24"/>
          <w:szCs w:val="24"/>
        </w:rPr>
        <w:t xml:space="preserve">ovembre 2025, p. 117-123). </w:t>
      </w:r>
    </w:p>
    <w:sectPr w:rsidR="00605881" w:rsidRPr="009413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C450" w14:textId="77777777" w:rsidR="00F95A80" w:rsidRPr="001B0725" w:rsidRDefault="00F95A80" w:rsidP="009548AE">
      <w:pPr>
        <w:spacing w:after="0" w:line="240" w:lineRule="auto"/>
      </w:pPr>
      <w:r w:rsidRPr="001B0725">
        <w:separator/>
      </w:r>
    </w:p>
  </w:endnote>
  <w:endnote w:type="continuationSeparator" w:id="0">
    <w:p w14:paraId="720DA1D0" w14:textId="77777777" w:rsidR="00F95A80" w:rsidRPr="001B0725" w:rsidRDefault="00F95A80" w:rsidP="009548AE">
      <w:pPr>
        <w:spacing w:after="0" w:line="240" w:lineRule="auto"/>
      </w:pPr>
      <w:r w:rsidRPr="001B0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4890" w14:textId="77777777" w:rsidR="00F95A80" w:rsidRPr="001B0725" w:rsidRDefault="00F95A80" w:rsidP="009548AE">
      <w:pPr>
        <w:spacing w:after="0" w:line="240" w:lineRule="auto"/>
      </w:pPr>
      <w:r w:rsidRPr="001B0725">
        <w:separator/>
      </w:r>
    </w:p>
  </w:footnote>
  <w:footnote w:type="continuationSeparator" w:id="0">
    <w:p w14:paraId="41F98F6A" w14:textId="77777777" w:rsidR="00F95A80" w:rsidRPr="001B0725" w:rsidRDefault="00F95A80" w:rsidP="009548AE">
      <w:pPr>
        <w:spacing w:after="0" w:line="240" w:lineRule="auto"/>
      </w:pPr>
      <w:r w:rsidRPr="001B0725">
        <w:continuationSeparator/>
      </w:r>
    </w:p>
  </w:footnote>
  <w:footnote w:id="1">
    <w:p w14:paraId="774B27AF" w14:textId="77777777" w:rsidR="009548AE" w:rsidRPr="001B0725" w:rsidRDefault="009548AE" w:rsidP="009548AE">
      <w:pPr>
        <w:pStyle w:val="Voetnoottekst"/>
        <w:rPr>
          <w:rFonts w:ascii="Times New Roman" w:hAnsi="Times New Roman" w:cs="Times New Roman"/>
        </w:rPr>
      </w:pPr>
      <w:r w:rsidRPr="001B0725">
        <w:rPr>
          <w:rStyle w:val="Voetnootmarkering"/>
        </w:rPr>
        <w:footnoteRef/>
      </w:r>
      <w:r w:rsidRPr="001B0725">
        <w:t xml:space="preserve"> </w:t>
      </w:r>
      <w:r w:rsidRPr="001B0725">
        <w:rPr>
          <w:rFonts w:ascii="Times New Roman" w:hAnsi="Times New Roman" w:cs="Times New Roman"/>
        </w:rPr>
        <w:t xml:space="preserve">Marcel Proust, </w:t>
      </w:r>
      <w:r w:rsidRPr="001B0725">
        <w:rPr>
          <w:rFonts w:ascii="Times New Roman" w:hAnsi="Times New Roman" w:cs="Times New Roman"/>
          <w:i/>
          <w:iCs/>
        </w:rPr>
        <w:t>Correspondance</w:t>
      </w:r>
      <w:r w:rsidRPr="001B0725">
        <w:rPr>
          <w:rFonts w:ascii="Times New Roman" w:hAnsi="Times New Roman" w:cs="Times New Roman"/>
        </w:rPr>
        <w:t xml:space="preserve"> IV, 1904, Texte établi, présenté et annoté par Philip Kolb, Plon, 1978, 432-436. </w:t>
      </w:r>
    </w:p>
    <w:p w14:paraId="2DCE5DE5" w14:textId="193E60E2" w:rsidR="009548AE" w:rsidRPr="009548AE" w:rsidRDefault="009548AE">
      <w:pPr>
        <w:pStyle w:val="Voetnoottekst"/>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4F"/>
    <w:rsid w:val="000108F3"/>
    <w:rsid w:val="000479D4"/>
    <w:rsid w:val="000E58DE"/>
    <w:rsid w:val="00152811"/>
    <w:rsid w:val="001B0725"/>
    <w:rsid w:val="002B6A9A"/>
    <w:rsid w:val="0036618B"/>
    <w:rsid w:val="004036E1"/>
    <w:rsid w:val="004B1652"/>
    <w:rsid w:val="004C2A6B"/>
    <w:rsid w:val="004E322F"/>
    <w:rsid w:val="005A03CF"/>
    <w:rsid w:val="005B5410"/>
    <w:rsid w:val="005E3BB7"/>
    <w:rsid w:val="005F66BB"/>
    <w:rsid w:val="00605881"/>
    <w:rsid w:val="00696D15"/>
    <w:rsid w:val="007A2A73"/>
    <w:rsid w:val="007C7B26"/>
    <w:rsid w:val="008414D0"/>
    <w:rsid w:val="008B0604"/>
    <w:rsid w:val="009413B8"/>
    <w:rsid w:val="009548AE"/>
    <w:rsid w:val="00A2017A"/>
    <w:rsid w:val="00A72F95"/>
    <w:rsid w:val="00B433D7"/>
    <w:rsid w:val="00B4714F"/>
    <w:rsid w:val="00C51861"/>
    <w:rsid w:val="00CE64FB"/>
    <w:rsid w:val="00D45DA5"/>
    <w:rsid w:val="00D64B14"/>
    <w:rsid w:val="00DA61CC"/>
    <w:rsid w:val="00DB7E8D"/>
    <w:rsid w:val="00E32F31"/>
    <w:rsid w:val="00E6439D"/>
    <w:rsid w:val="00F25A5B"/>
    <w:rsid w:val="00F74C50"/>
    <w:rsid w:val="00F95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40A1"/>
  <w15:chartTrackingRefBased/>
  <w15:docId w15:val="{5988BEF2-3704-4132-AB95-CDC9E70C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6E1"/>
    <w:rPr>
      <w:lang w:val="fr-FR"/>
    </w:rPr>
  </w:style>
  <w:style w:type="paragraph" w:styleId="Kop1">
    <w:name w:val="heading 1"/>
    <w:basedOn w:val="Standaard"/>
    <w:next w:val="Standaard"/>
    <w:link w:val="Kop1Char"/>
    <w:uiPriority w:val="9"/>
    <w:qFormat/>
    <w:rsid w:val="00B4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71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71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71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71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1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1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1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14F"/>
    <w:rPr>
      <w:rFonts w:asciiTheme="majorHAnsi" w:eastAsiaTheme="majorEastAsia" w:hAnsiTheme="majorHAnsi" w:cstheme="majorBidi"/>
      <w:color w:val="0F4761" w:themeColor="accent1" w:themeShade="BF"/>
      <w:sz w:val="40"/>
      <w:szCs w:val="40"/>
      <w:lang w:val="fr-FR"/>
    </w:rPr>
  </w:style>
  <w:style w:type="character" w:customStyle="1" w:styleId="Kop2Char">
    <w:name w:val="Kop 2 Char"/>
    <w:basedOn w:val="Standaardalinea-lettertype"/>
    <w:link w:val="Kop2"/>
    <w:uiPriority w:val="9"/>
    <w:semiHidden/>
    <w:rsid w:val="00B4714F"/>
    <w:rPr>
      <w:rFonts w:asciiTheme="majorHAnsi" w:eastAsiaTheme="majorEastAsia" w:hAnsiTheme="majorHAnsi" w:cstheme="majorBidi"/>
      <w:color w:val="0F4761" w:themeColor="accent1" w:themeShade="BF"/>
      <w:sz w:val="32"/>
      <w:szCs w:val="32"/>
      <w:lang w:val="fr-FR"/>
    </w:rPr>
  </w:style>
  <w:style w:type="character" w:customStyle="1" w:styleId="Kop3Char">
    <w:name w:val="Kop 3 Char"/>
    <w:basedOn w:val="Standaardalinea-lettertype"/>
    <w:link w:val="Kop3"/>
    <w:uiPriority w:val="9"/>
    <w:semiHidden/>
    <w:rsid w:val="00B4714F"/>
    <w:rPr>
      <w:rFonts w:eastAsiaTheme="majorEastAsia" w:cstheme="majorBidi"/>
      <w:color w:val="0F4761" w:themeColor="accent1" w:themeShade="BF"/>
      <w:sz w:val="28"/>
      <w:szCs w:val="28"/>
      <w:lang w:val="fr-FR"/>
    </w:rPr>
  </w:style>
  <w:style w:type="character" w:customStyle="1" w:styleId="Kop4Char">
    <w:name w:val="Kop 4 Char"/>
    <w:basedOn w:val="Standaardalinea-lettertype"/>
    <w:link w:val="Kop4"/>
    <w:uiPriority w:val="9"/>
    <w:semiHidden/>
    <w:rsid w:val="00B4714F"/>
    <w:rPr>
      <w:rFonts w:eastAsiaTheme="majorEastAsia" w:cstheme="majorBidi"/>
      <w:i/>
      <w:iCs/>
      <w:color w:val="0F4761" w:themeColor="accent1" w:themeShade="BF"/>
      <w:lang w:val="fr-FR"/>
    </w:rPr>
  </w:style>
  <w:style w:type="character" w:customStyle="1" w:styleId="Kop5Char">
    <w:name w:val="Kop 5 Char"/>
    <w:basedOn w:val="Standaardalinea-lettertype"/>
    <w:link w:val="Kop5"/>
    <w:uiPriority w:val="9"/>
    <w:semiHidden/>
    <w:rsid w:val="00B4714F"/>
    <w:rPr>
      <w:rFonts w:eastAsiaTheme="majorEastAsia" w:cstheme="majorBidi"/>
      <w:color w:val="0F4761" w:themeColor="accent1" w:themeShade="BF"/>
      <w:lang w:val="fr-FR"/>
    </w:rPr>
  </w:style>
  <w:style w:type="character" w:customStyle="1" w:styleId="Kop6Char">
    <w:name w:val="Kop 6 Char"/>
    <w:basedOn w:val="Standaardalinea-lettertype"/>
    <w:link w:val="Kop6"/>
    <w:uiPriority w:val="9"/>
    <w:semiHidden/>
    <w:rsid w:val="00B4714F"/>
    <w:rPr>
      <w:rFonts w:eastAsiaTheme="majorEastAsia" w:cstheme="majorBidi"/>
      <w:i/>
      <w:iCs/>
      <w:color w:val="595959" w:themeColor="text1" w:themeTint="A6"/>
      <w:lang w:val="fr-FR"/>
    </w:rPr>
  </w:style>
  <w:style w:type="character" w:customStyle="1" w:styleId="Kop7Char">
    <w:name w:val="Kop 7 Char"/>
    <w:basedOn w:val="Standaardalinea-lettertype"/>
    <w:link w:val="Kop7"/>
    <w:uiPriority w:val="9"/>
    <w:semiHidden/>
    <w:rsid w:val="00B4714F"/>
    <w:rPr>
      <w:rFonts w:eastAsiaTheme="majorEastAsia" w:cstheme="majorBidi"/>
      <w:color w:val="595959" w:themeColor="text1" w:themeTint="A6"/>
      <w:lang w:val="fr-FR"/>
    </w:rPr>
  </w:style>
  <w:style w:type="character" w:customStyle="1" w:styleId="Kop8Char">
    <w:name w:val="Kop 8 Char"/>
    <w:basedOn w:val="Standaardalinea-lettertype"/>
    <w:link w:val="Kop8"/>
    <w:uiPriority w:val="9"/>
    <w:semiHidden/>
    <w:rsid w:val="00B4714F"/>
    <w:rPr>
      <w:rFonts w:eastAsiaTheme="majorEastAsia" w:cstheme="majorBidi"/>
      <w:i/>
      <w:iCs/>
      <w:color w:val="272727" w:themeColor="text1" w:themeTint="D8"/>
      <w:lang w:val="fr-FR"/>
    </w:rPr>
  </w:style>
  <w:style w:type="character" w:customStyle="1" w:styleId="Kop9Char">
    <w:name w:val="Kop 9 Char"/>
    <w:basedOn w:val="Standaardalinea-lettertype"/>
    <w:link w:val="Kop9"/>
    <w:uiPriority w:val="9"/>
    <w:semiHidden/>
    <w:rsid w:val="00B4714F"/>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B4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14F"/>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B471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14F"/>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B471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14F"/>
    <w:rPr>
      <w:i/>
      <w:iCs/>
      <w:color w:val="404040" w:themeColor="text1" w:themeTint="BF"/>
      <w:lang w:val="fr-FR"/>
    </w:rPr>
  </w:style>
  <w:style w:type="paragraph" w:styleId="Lijstalinea">
    <w:name w:val="List Paragraph"/>
    <w:basedOn w:val="Standaard"/>
    <w:uiPriority w:val="34"/>
    <w:qFormat/>
    <w:rsid w:val="00B4714F"/>
    <w:pPr>
      <w:ind w:left="720"/>
      <w:contextualSpacing/>
    </w:pPr>
  </w:style>
  <w:style w:type="character" w:styleId="Intensievebenadrukking">
    <w:name w:val="Intense Emphasis"/>
    <w:basedOn w:val="Standaardalinea-lettertype"/>
    <w:uiPriority w:val="21"/>
    <w:qFormat/>
    <w:rsid w:val="00B4714F"/>
    <w:rPr>
      <w:i/>
      <w:iCs/>
      <w:color w:val="0F4761" w:themeColor="accent1" w:themeShade="BF"/>
    </w:rPr>
  </w:style>
  <w:style w:type="paragraph" w:styleId="Duidelijkcitaat">
    <w:name w:val="Intense Quote"/>
    <w:basedOn w:val="Standaard"/>
    <w:next w:val="Standaard"/>
    <w:link w:val="DuidelijkcitaatChar"/>
    <w:uiPriority w:val="30"/>
    <w:qFormat/>
    <w:rsid w:val="00B4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714F"/>
    <w:rPr>
      <w:i/>
      <w:iCs/>
      <w:color w:val="0F4761" w:themeColor="accent1" w:themeShade="BF"/>
      <w:lang w:val="fr-FR"/>
    </w:rPr>
  </w:style>
  <w:style w:type="character" w:styleId="Intensieveverwijzing">
    <w:name w:val="Intense Reference"/>
    <w:basedOn w:val="Standaardalinea-lettertype"/>
    <w:uiPriority w:val="32"/>
    <w:qFormat/>
    <w:rsid w:val="00B4714F"/>
    <w:rPr>
      <w:b/>
      <w:bCs/>
      <w:smallCaps/>
      <w:color w:val="0F4761" w:themeColor="accent1" w:themeShade="BF"/>
      <w:spacing w:val="5"/>
    </w:rPr>
  </w:style>
  <w:style w:type="paragraph" w:styleId="Voetnoottekst">
    <w:name w:val="footnote text"/>
    <w:basedOn w:val="Standaard"/>
    <w:link w:val="VoetnoottekstChar"/>
    <w:uiPriority w:val="99"/>
    <w:unhideWhenUsed/>
    <w:rsid w:val="009548AE"/>
    <w:pPr>
      <w:spacing w:after="0" w:line="240" w:lineRule="auto"/>
    </w:pPr>
    <w:rPr>
      <w:sz w:val="20"/>
      <w:szCs w:val="20"/>
    </w:rPr>
  </w:style>
  <w:style w:type="character" w:customStyle="1" w:styleId="VoetnoottekstChar">
    <w:name w:val="Voetnoottekst Char"/>
    <w:basedOn w:val="Standaardalinea-lettertype"/>
    <w:link w:val="Voetnoottekst"/>
    <w:uiPriority w:val="99"/>
    <w:rsid w:val="009548AE"/>
    <w:rPr>
      <w:sz w:val="20"/>
      <w:szCs w:val="20"/>
      <w:lang w:val="fr-FR"/>
    </w:rPr>
  </w:style>
  <w:style w:type="character" w:styleId="Voetnootmarkering">
    <w:name w:val="footnote reference"/>
    <w:basedOn w:val="Standaardalinea-lettertype"/>
    <w:uiPriority w:val="99"/>
    <w:semiHidden/>
    <w:unhideWhenUsed/>
    <w:rsid w:val="00954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D1C9-6CB3-4C46-A79C-9EB39718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10040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Manet van Montfrans</dc:creator>
  <cp:keywords/>
  <dc:description/>
  <cp:lastModifiedBy>Manet van Montfrans</cp:lastModifiedBy>
  <cp:revision>2</cp:revision>
  <dcterms:created xsi:type="dcterms:W3CDTF">2026-04-27T09:31:00Z</dcterms:created>
  <dcterms:modified xsi:type="dcterms:W3CDTF">2026-04-27T09:31:00Z</dcterms:modified>
</cp:coreProperties>
</file>